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85" w:type="dxa"/>
        <w:shd w:val="clear" w:color="auto" w:fill="EBED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"/>
        <w:gridCol w:w="5461"/>
        <w:gridCol w:w="4655"/>
        <w:gridCol w:w="319"/>
      </w:tblGrid>
      <w:tr w:rsidR="00B23CE7" w:rsidRPr="00B23CE7" w:rsidTr="00C82A49">
        <w:trPr>
          <w:gridBefore w:val="1"/>
          <w:gridAfter w:val="1"/>
          <w:wBefore w:w="250" w:type="dxa"/>
          <w:wAfter w:w="319" w:type="dxa"/>
          <w:trHeight w:val="2294"/>
        </w:trPr>
        <w:tc>
          <w:tcPr>
            <w:tcW w:w="10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FF1" w:rsidRPr="007442B9" w:rsidRDefault="003D6FF1" w:rsidP="003D6FF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14CE64C7" wp14:editId="4CFCDE7D">
                  <wp:extent cx="819150" cy="748044"/>
                  <wp:effectExtent l="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853" cy="7486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6FF1" w:rsidRPr="0027327F" w:rsidRDefault="003D6FF1" w:rsidP="003D6FF1">
            <w:pPr>
              <w:autoSpaceDE w:val="0"/>
              <w:autoSpaceDN w:val="0"/>
              <w:adjustRightInd w:val="0"/>
              <w:ind w:left="-851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27327F">
              <w:rPr>
                <w:rFonts w:ascii="Times New Roman CYR" w:hAnsi="Times New Roman CYR" w:cs="Times New Roman CYR"/>
                <w:b/>
                <w:bCs/>
              </w:rPr>
              <w:t xml:space="preserve">Республика Дагестан </w:t>
            </w:r>
          </w:p>
          <w:p w:rsidR="003D6FF1" w:rsidRPr="0027327F" w:rsidRDefault="003D6FF1" w:rsidP="003D6FF1">
            <w:pPr>
              <w:autoSpaceDE w:val="0"/>
              <w:autoSpaceDN w:val="0"/>
              <w:adjustRightInd w:val="0"/>
              <w:ind w:left="-851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27327F">
              <w:rPr>
                <w:rFonts w:ascii="Times New Roman CYR" w:hAnsi="Times New Roman CYR" w:cs="Times New Roman CYR"/>
                <w:b/>
                <w:bCs/>
              </w:rPr>
              <w:t>Министерство образования и науки Республики Дагестан</w:t>
            </w:r>
          </w:p>
          <w:p w:rsidR="003D6FF1" w:rsidRPr="0027327F" w:rsidRDefault="003D6FF1" w:rsidP="003D6FF1">
            <w:pPr>
              <w:autoSpaceDE w:val="0"/>
              <w:autoSpaceDN w:val="0"/>
              <w:adjustRightInd w:val="0"/>
              <w:ind w:left="-851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27327F">
              <w:rPr>
                <w:rFonts w:ascii="Times New Roman CYR" w:hAnsi="Times New Roman CYR" w:cs="Times New Roman CYR"/>
                <w:b/>
                <w:bCs/>
              </w:rPr>
              <w:t>Муниципальное казенное общеобразовательное учреждение</w:t>
            </w:r>
          </w:p>
          <w:p w:rsidR="003D6FF1" w:rsidRPr="0027327F" w:rsidRDefault="003D6FF1" w:rsidP="003D6FF1">
            <w:pPr>
              <w:autoSpaceDE w:val="0"/>
              <w:autoSpaceDN w:val="0"/>
              <w:adjustRightInd w:val="0"/>
              <w:ind w:left="-851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27327F">
              <w:rPr>
                <w:rFonts w:ascii="Times New Roman CYR" w:hAnsi="Times New Roman CYR" w:cs="Times New Roman CYR"/>
                <w:b/>
                <w:bCs/>
              </w:rPr>
              <w:t>«Огузерская средняя общеобразовательная школа»</w:t>
            </w:r>
          </w:p>
          <w:p w:rsidR="003D6FF1" w:rsidRDefault="003D6FF1" w:rsidP="003D6FF1">
            <w:pPr>
              <w:autoSpaceDE w:val="0"/>
              <w:autoSpaceDN w:val="0"/>
              <w:adjustRightInd w:val="0"/>
              <w:ind w:left="-851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27327F">
              <w:rPr>
                <w:rFonts w:ascii="Times New Roman CYR" w:hAnsi="Times New Roman CYR" w:cs="Times New Roman CYR"/>
                <w:b/>
                <w:bCs/>
              </w:rPr>
              <w:t>Кизлярского района Республики Дагестан</w:t>
            </w:r>
          </w:p>
          <w:p w:rsidR="003D6FF1" w:rsidRPr="008A0D16" w:rsidRDefault="003D6FF1" w:rsidP="003D6FF1">
            <w:pPr>
              <w:autoSpaceDE w:val="0"/>
              <w:autoSpaceDN w:val="0"/>
              <w:adjustRightInd w:val="0"/>
              <w:ind w:left="-851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  <w:p w:rsidR="003D6FF1" w:rsidRDefault="003D6FF1" w:rsidP="003D6FF1">
            <w:pPr>
              <w:autoSpaceDE w:val="0"/>
              <w:autoSpaceDN w:val="0"/>
              <w:adjustRightInd w:val="0"/>
              <w:rPr>
                <w:b/>
                <w:bCs/>
                <w:color w:val="0000FF"/>
                <w:u w:val="single"/>
              </w:rPr>
            </w:pPr>
            <w:r w:rsidRPr="00845336">
              <w:rPr>
                <w:b/>
                <w:bCs/>
                <w:u w:val="single"/>
              </w:rPr>
              <w:t xml:space="preserve">  368826, </w:t>
            </w:r>
            <w:r w:rsidRPr="00845336">
              <w:rPr>
                <w:rFonts w:ascii="Times New Roman CYR" w:hAnsi="Times New Roman CYR" w:cs="Times New Roman CYR"/>
                <w:b/>
                <w:bCs/>
                <w:u w:val="single"/>
              </w:rPr>
              <w:t xml:space="preserve">РД, Кизлярский район, с. </w:t>
            </w:r>
            <w:proofErr w:type="spellStart"/>
            <w:r w:rsidRPr="00845336">
              <w:rPr>
                <w:rFonts w:ascii="Times New Roman CYR" w:hAnsi="Times New Roman CYR" w:cs="Times New Roman CYR"/>
                <w:b/>
                <w:bCs/>
                <w:u w:val="single"/>
              </w:rPr>
              <w:t>Огузер</w:t>
            </w:r>
            <w:proofErr w:type="spellEnd"/>
            <w:r w:rsidRPr="00845336">
              <w:rPr>
                <w:rFonts w:ascii="Times New Roman CYR" w:hAnsi="Times New Roman CYR" w:cs="Times New Roman CYR"/>
                <w:b/>
                <w:bCs/>
                <w:u w:val="single"/>
              </w:rPr>
              <w:t xml:space="preserve">, ул.  </w:t>
            </w:r>
            <w:proofErr w:type="gramStart"/>
            <w:r w:rsidRPr="00845336">
              <w:rPr>
                <w:rFonts w:ascii="Times New Roman CYR" w:hAnsi="Times New Roman CYR" w:cs="Times New Roman CYR"/>
                <w:b/>
                <w:bCs/>
                <w:u w:val="single"/>
              </w:rPr>
              <w:t>Советская</w:t>
            </w:r>
            <w:proofErr w:type="gramEnd"/>
            <w:r w:rsidRPr="00845336">
              <w:rPr>
                <w:rFonts w:ascii="Times New Roman CYR" w:hAnsi="Times New Roman CYR" w:cs="Times New Roman CYR"/>
                <w:b/>
                <w:bCs/>
                <w:u w:val="single"/>
              </w:rPr>
              <w:t xml:space="preserve"> 16, </w:t>
            </w:r>
            <w:hyperlink r:id="rId9" w:history="1">
              <w:proofErr w:type="spellStart"/>
              <w:r w:rsidRPr="00845336">
                <w:rPr>
                  <w:rFonts w:ascii="Times New Roman CYR" w:hAnsi="Times New Roman CYR" w:cs="Times New Roman CYR"/>
                  <w:b/>
                  <w:bCs/>
                  <w:color w:val="0000FF"/>
                  <w:u w:val="single"/>
                </w:rPr>
                <w:t>og</w:t>
              </w:r>
              <w:proofErr w:type="spellEnd"/>
              <w:r w:rsidRPr="00845336">
                <w:rPr>
                  <w:b/>
                  <w:bCs/>
                  <w:vanish/>
                  <w:color w:val="0000FF"/>
                  <w:u w:val="single"/>
                  <w:lang w:val="en-US"/>
                </w:rPr>
                <w:t>HYPERLINK</w:t>
              </w:r>
              <w:r w:rsidRPr="00845336">
                <w:rPr>
                  <w:b/>
                  <w:bCs/>
                  <w:vanish/>
                  <w:color w:val="0000FF"/>
                  <w:u w:val="single"/>
                </w:rPr>
                <w:t xml:space="preserve"> «</w:t>
              </w:r>
              <w:r w:rsidRPr="00845336">
                <w:rPr>
                  <w:b/>
                  <w:bCs/>
                  <w:vanish/>
                  <w:color w:val="0000FF"/>
                  <w:u w:val="single"/>
                  <w:lang w:val="en-US"/>
                </w:rPr>
                <w:t>mailto</w:t>
              </w:r>
              <w:r w:rsidRPr="00845336">
                <w:rPr>
                  <w:b/>
                  <w:bCs/>
                  <w:vanish/>
                  <w:color w:val="0000FF"/>
                  <w:u w:val="single"/>
                </w:rPr>
                <w:t>:</w:t>
              </w:r>
              <w:r w:rsidRPr="00845336">
                <w:rPr>
                  <w:b/>
                  <w:bCs/>
                  <w:vanish/>
                  <w:color w:val="0000FF"/>
                  <w:u w:val="single"/>
                  <w:lang w:val="en-US"/>
                </w:rPr>
                <w:t>og</w:t>
              </w:r>
              <w:r w:rsidRPr="00845336">
                <w:rPr>
                  <w:b/>
                  <w:bCs/>
                  <w:vanish/>
                  <w:color w:val="0000FF"/>
                  <w:u w:val="single"/>
                </w:rPr>
                <w:t>.</w:t>
              </w:r>
              <w:r w:rsidRPr="00845336">
                <w:rPr>
                  <w:b/>
                  <w:bCs/>
                  <w:vanish/>
                  <w:color w:val="0000FF"/>
                  <w:u w:val="single"/>
                  <w:lang w:val="en-US"/>
                </w:rPr>
                <w:t>schkola</w:t>
              </w:r>
              <w:r w:rsidRPr="00845336">
                <w:rPr>
                  <w:b/>
                  <w:bCs/>
                  <w:vanish/>
                  <w:color w:val="0000FF"/>
                  <w:u w:val="single"/>
                </w:rPr>
                <w:t>@</w:t>
              </w:r>
              <w:r w:rsidRPr="00845336">
                <w:rPr>
                  <w:b/>
                  <w:bCs/>
                  <w:vanish/>
                  <w:color w:val="0000FF"/>
                  <w:u w:val="single"/>
                  <w:lang w:val="en-US"/>
                </w:rPr>
                <w:t>yandex</w:t>
              </w:r>
              <w:r w:rsidRPr="00845336">
                <w:rPr>
                  <w:b/>
                  <w:bCs/>
                  <w:vanish/>
                  <w:color w:val="0000FF"/>
                  <w:u w:val="single"/>
                </w:rPr>
                <w:t>.</w:t>
              </w:r>
              <w:r w:rsidRPr="00845336">
                <w:rPr>
                  <w:b/>
                  <w:bCs/>
                  <w:vanish/>
                  <w:color w:val="0000FF"/>
                  <w:u w:val="single"/>
                  <w:lang w:val="en-US"/>
                </w:rPr>
                <w:t>ru</w:t>
              </w:r>
              <w:r w:rsidRPr="00845336">
                <w:rPr>
                  <w:b/>
                  <w:bCs/>
                  <w:vanish/>
                  <w:color w:val="0000FF"/>
                  <w:u w:val="single"/>
                </w:rPr>
                <w:t>»</w:t>
              </w:r>
              <w:r w:rsidRPr="00845336">
                <w:rPr>
                  <w:b/>
                  <w:bCs/>
                  <w:color w:val="0000FF"/>
                  <w:u w:val="single"/>
                </w:rPr>
                <w:t>.</w:t>
              </w:r>
              <w:r w:rsidRPr="00845336">
                <w:rPr>
                  <w:b/>
                  <w:bCs/>
                  <w:vanish/>
                  <w:color w:val="0000FF"/>
                  <w:u w:val="single"/>
                  <w:lang w:val="en-US"/>
                </w:rPr>
                <w:t>HYPERLINK</w:t>
              </w:r>
              <w:r w:rsidRPr="00845336">
                <w:rPr>
                  <w:b/>
                  <w:bCs/>
                  <w:vanish/>
                  <w:color w:val="0000FF"/>
                  <w:u w:val="single"/>
                </w:rPr>
                <w:t xml:space="preserve"> «</w:t>
              </w:r>
              <w:r w:rsidRPr="00845336">
                <w:rPr>
                  <w:b/>
                  <w:bCs/>
                  <w:vanish/>
                  <w:color w:val="0000FF"/>
                  <w:u w:val="single"/>
                  <w:lang w:val="en-US"/>
                </w:rPr>
                <w:t>mailto</w:t>
              </w:r>
              <w:r w:rsidRPr="00845336">
                <w:rPr>
                  <w:b/>
                  <w:bCs/>
                  <w:vanish/>
                  <w:color w:val="0000FF"/>
                  <w:u w:val="single"/>
                </w:rPr>
                <w:t>:</w:t>
              </w:r>
              <w:r w:rsidRPr="00845336">
                <w:rPr>
                  <w:b/>
                  <w:bCs/>
                  <w:vanish/>
                  <w:color w:val="0000FF"/>
                  <w:u w:val="single"/>
                  <w:lang w:val="en-US"/>
                </w:rPr>
                <w:t>og</w:t>
              </w:r>
              <w:r w:rsidRPr="00845336">
                <w:rPr>
                  <w:b/>
                  <w:bCs/>
                  <w:vanish/>
                  <w:color w:val="0000FF"/>
                  <w:u w:val="single"/>
                </w:rPr>
                <w:t>.</w:t>
              </w:r>
              <w:r w:rsidRPr="00845336">
                <w:rPr>
                  <w:b/>
                  <w:bCs/>
                  <w:vanish/>
                  <w:color w:val="0000FF"/>
                  <w:u w:val="single"/>
                  <w:lang w:val="en-US"/>
                </w:rPr>
                <w:t>schkola</w:t>
              </w:r>
              <w:r w:rsidRPr="00845336">
                <w:rPr>
                  <w:b/>
                  <w:bCs/>
                  <w:vanish/>
                  <w:color w:val="0000FF"/>
                  <w:u w:val="single"/>
                </w:rPr>
                <w:t>@</w:t>
              </w:r>
              <w:r w:rsidRPr="00845336">
                <w:rPr>
                  <w:b/>
                  <w:bCs/>
                  <w:vanish/>
                  <w:color w:val="0000FF"/>
                  <w:u w:val="single"/>
                  <w:lang w:val="en-US"/>
                </w:rPr>
                <w:t>yandex</w:t>
              </w:r>
              <w:r w:rsidRPr="00845336">
                <w:rPr>
                  <w:b/>
                  <w:bCs/>
                  <w:vanish/>
                  <w:color w:val="0000FF"/>
                  <w:u w:val="single"/>
                </w:rPr>
                <w:t>.</w:t>
              </w:r>
              <w:r w:rsidRPr="00845336">
                <w:rPr>
                  <w:b/>
                  <w:bCs/>
                  <w:vanish/>
                  <w:color w:val="0000FF"/>
                  <w:u w:val="single"/>
                  <w:lang w:val="en-US"/>
                </w:rPr>
                <w:t>ru</w:t>
              </w:r>
              <w:r w:rsidRPr="00845336">
                <w:rPr>
                  <w:b/>
                  <w:bCs/>
                  <w:vanish/>
                  <w:color w:val="0000FF"/>
                  <w:u w:val="single"/>
                </w:rPr>
                <w:t>»</w:t>
              </w:r>
              <w:proofErr w:type="spellStart"/>
              <w:r w:rsidRPr="00845336">
                <w:rPr>
                  <w:b/>
                  <w:bCs/>
                  <w:color w:val="0000FF"/>
                  <w:u w:val="single"/>
                  <w:lang w:val="en-US"/>
                </w:rPr>
                <w:t>schkola</w:t>
              </w:r>
              <w:proofErr w:type="spellEnd"/>
              <w:r w:rsidRPr="00845336">
                <w:rPr>
                  <w:b/>
                  <w:bCs/>
                  <w:vanish/>
                  <w:color w:val="0000FF"/>
                  <w:u w:val="single"/>
                  <w:lang w:val="en-US"/>
                </w:rPr>
                <w:t>HYPERLINK</w:t>
              </w:r>
              <w:r w:rsidRPr="00845336">
                <w:rPr>
                  <w:b/>
                  <w:bCs/>
                  <w:vanish/>
                  <w:color w:val="0000FF"/>
                  <w:u w:val="single"/>
                </w:rPr>
                <w:t xml:space="preserve"> «</w:t>
              </w:r>
              <w:r w:rsidRPr="00845336">
                <w:rPr>
                  <w:b/>
                  <w:bCs/>
                  <w:vanish/>
                  <w:color w:val="0000FF"/>
                  <w:u w:val="single"/>
                  <w:lang w:val="en-US"/>
                </w:rPr>
                <w:t>mailto</w:t>
              </w:r>
              <w:r w:rsidRPr="00845336">
                <w:rPr>
                  <w:b/>
                  <w:bCs/>
                  <w:vanish/>
                  <w:color w:val="0000FF"/>
                  <w:u w:val="single"/>
                </w:rPr>
                <w:t>:</w:t>
              </w:r>
              <w:r w:rsidRPr="00845336">
                <w:rPr>
                  <w:b/>
                  <w:bCs/>
                  <w:vanish/>
                  <w:color w:val="0000FF"/>
                  <w:u w:val="single"/>
                  <w:lang w:val="en-US"/>
                </w:rPr>
                <w:t>og</w:t>
              </w:r>
              <w:r w:rsidRPr="00845336">
                <w:rPr>
                  <w:b/>
                  <w:bCs/>
                  <w:vanish/>
                  <w:color w:val="0000FF"/>
                  <w:u w:val="single"/>
                </w:rPr>
                <w:t>.</w:t>
              </w:r>
              <w:r w:rsidRPr="00845336">
                <w:rPr>
                  <w:b/>
                  <w:bCs/>
                  <w:vanish/>
                  <w:color w:val="0000FF"/>
                  <w:u w:val="single"/>
                  <w:lang w:val="en-US"/>
                </w:rPr>
                <w:t>schkola</w:t>
              </w:r>
              <w:r w:rsidRPr="00845336">
                <w:rPr>
                  <w:b/>
                  <w:bCs/>
                  <w:vanish/>
                  <w:color w:val="0000FF"/>
                  <w:u w:val="single"/>
                </w:rPr>
                <w:t>@</w:t>
              </w:r>
              <w:r w:rsidRPr="00845336">
                <w:rPr>
                  <w:b/>
                  <w:bCs/>
                  <w:vanish/>
                  <w:color w:val="0000FF"/>
                  <w:u w:val="single"/>
                  <w:lang w:val="en-US"/>
                </w:rPr>
                <w:t>yandex</w:t>
              </w:r>
              <w:r w:rsidRPr="00845336">
                <w:rPr>
                  <w:b/>
                  <w:bCs/>
                  <w:vanish/>
                  <w:color w:val="0000FF"/>
                  <w:u w:val="single"/>
                </w:rPr>
                <w:t>.</w:t>
              </w:r>
              <w:r w:rsidRPr="00845336">
                <w:rPr>
                  <w:b/>
                  <w:bCs/>
                  <w:vanish/>
                  <w:color w:val="0000FF"/>
                  <w:u w:val="single"/>
                  <w:lang w:val="en-US"/>
                </w:rPr>
                <w:t>ru</w:t>
              </w:r>
              <w:r w:rsidRPr="00845336">
                <w:rPr>
                  <w:b/>
                  <w:bCs/>
                  <w:vanish/>
                  <w:color w:val="0000FF"/>
                  <w:u w:val="single"/>
                </w:rPr>
                <w:t>»</w:t>
              </w:r>
              <w:r w:rsidRPr="00845336">
                <w:rPr>
                  <w:b/>
                  <w:bCs/>
                  <w:color w:val="0000FF"/>
                  <w:u w:val="single"/>
                </w:rPr>
                <w:t>@</w:t>
              </w:r>
              <w:r w:rsidRPr="00845336">
                <w:rPr>
                  <w:b/>
                  <w:bCs/>
                  <w:vanish/>
                  <w:color w:val="0000FF"/>
                  <w:u w:val="single"/>
                  <w:lang w:val="en-US"/>
                </w:rPr>
                <w:t>HYPERLINK</w:t>
              </w:r>
              <w:r w:rsidRPr="00845336">
                <w:rPr>
                  <w:b/>
                  <w:bCs/>
                  <w:vanish/>
                  <w:color w:val="0000FF"/>
                  <w:u w:val="single"/>
                </w:rPr>
                <w:t xml:space="preserve"> «</w:t>
              </w:r>
              <w:r w:rsidRPr="00845336">
                <w:rPr>
                  <w:b/>
                  <w:bCs/>
                  <w:vanish/>
                  <w:color w:val="0000FF"/>
                  <w:u w:val="single"/>
                  <w:lang w:val="en-US"/>
                </w:rPr>
                <w:t>mailto</w:t>
              </w:r>
              <w:r w:rsidRPr="00845336">
                <w:rPr>
                  <w:b/>
                  <w:bCs/>
                  <w:vanish/>
                  <w:color w:val="0000FF"/>
                  <w:u w:val="single"/>
                </w:rPr>
                <w:t>:</w:t>
              </w:r>
              <w:r w:rsidRPr="00845336">
                <w:rPr>
                  <w:b/>
                  <w:bCs/>
                  <w:vanish/>
                  <w:color w:val="0000FF"/>
                  <w:u w:val="single"/>
                  <w:lang w:val="en-US"/>
                </w:rPr>
                <w:t>og</w:t>
              </w:r>
              <w:r w:rsidRPr="00845336">
                <w:rPr>
                  <w:b/>
                  <w:bCs/>
                  <w:vanish/>
                  <w:color w:val="0000FF"/>
                  <w:u w:val="single"/>
                </w:rPr>
                <w:t>.</w:t>
              </w:r>
              <w:r w:rsidRPr="00845336">
                <w:rPr>
                  <w:b/>
                  <w:bCs/>
                  <w:vanish/>
                  <w:color w:val="0000FF"/>
                  <w:u w:val="single"/>
                  <w:lang w:val="en-US"/>
                </w:rPr>
                <w:t>schkola</w:t>
              </w:r>
              <w:r w:rsidRPr="00845336">
                <w:rPr>
                  <w:b/>
                  <w:bCs/>
                  <w:vanish/>
                  <w:color w:val="0000FF"/>
                  <w:u w:val="single"/>
                </w:rPr>
                <w:t>@</w:t>
              </w:r>
              <w:r w:rsidRPr="00845336">
                <w:rPr>
                  <w:b/>
                  <w:bCs/>
                  <w:vanish/>
                  <w:color w:val="0000FF"/>
                  <w:u w:val="single"/>
                  <w:lang w:val="en-US"/>
                </w:rPr>
                <w:t>yandex</w:t>
              </w:r>
              <w:r w:rsidRPr="00845336">
                <w:rPr>
                  <w:b/>
                  <w:bCs/>
                  <w:vanish/>
                  <w:color w:val="0000FF"/>
                  <w:u w:val="single"/>
                </w:rPr>
                <w:t>.</w:t>
              </w:r>
              <w:r w:rsidRPr="00845336">
                <w:rPr>
                  <w:b/>
                  <w:bCs/>
                  <w:vanish/>
                  <w:color w:val="0000FF"/>
                  <w:u w:val="single"/>
                  <w:lang w:val="en-US"/>
                </w:rPr>
                <w:t>ru</w:t>
              </w:r>
              <w:r w:rsidRPr="00845336">
                <w:rPr>
                  <w:b/>
                  <w:bCs/>
                  <w:vanish/>
                  <w:color w:val="0000FF"/>
                  <w:u w:val="single"/>
                </w:rPr>
                <w:t>»</w:t>
              </w:r>
              <w:proofErr w:type="spellStart"/>
              <w:r w:rsidRPr="00845336">
                <w:rPr>
                  <w:b/>
                  <w:bCs/>
                  <w:color w:val="0000FF"/>
                  <w:u w:val="single"/>
                  <w:lang w:val="en-US"/>
                </w:rPr>
                <w:t>yandex</w:t>
              </w:r>
              <w:proofErr w:type="spellEnd"/>
              <w:r w:rsidRPr="00845336">
                <w:rPr>
                  <w:b/>
                  <w:bCs/>
                  <w:vanish/>
                  <w:color w:val="0000FF"/>
                  <w:u w:val="single"/>
                  <w:lang w:val="en-US"/>
                </w:rPr>
                <w:t>HYPERLINK</w:t>
              </w:r>
              <w:r w:rsidRPr="00845336">
                <w:rPr>
                  <w:b/>
                  <w:bCs/>
                  <w:vanish/>
                  <w:color w:val="0000FF"/>
                  <w:u w:val="single"/>
                </w:rPr>
                <w:t xml:space="preserve"> «</w:t>
              </w:r>
              <w:r w:rsidRPr="00845336">
                <w:rPr>
                  <w:b/>
                  <w:bCs/>
                  <w:vanish/>
                  <w:color w:val="0000FF"/>
                  <w:u w:val="single"/>
                  <w:lang w:val="en-US"/>
                </w:rPr>
                <w:t>mailto</w:t>
              </w:r>
              <w:r w:rsidRPr="00845336">
                <w:rPr>
                  <w:b/>
                  <w:bCs/>
                  <w:vanish/>
                  <w:color w:val="0000FF"/>
                  <w:u w:val="single"/>
                </w:rPr>
                <w:t>:</w:t>
              </w:r>
              <w:r w:rsidRPr="00845336">
                <w:rPr>
                  <w:b/>
                  <w:bCs/>
                  <w:vanish/>
                  <w:color w:val="0000FF"/>
                  <w:u w:val="single"/>
                  <w:lang w:val="en-US"/>
                </w:rPr>
                <w:t>og</w:t>
              </w:r>
              <w:r w:rsidRPr="00845336">
                <w:rPr>
                  <w:b/>
                  <w:bCs/>
                  <w:vanish/>
                  <w:color w:val="0000FF"/>
                  <w:u w:val="single"/>
                </w:rPr>
                <w:t>.</w:t>
              </w:r>
              <w:r w:rsidRPr="00845336">
                <w:rPr>
                  <w:b/>
                  <w:bCs/>
                  <w:vanish/>
                  <w:color w:val="0000FF"/>
                  <w:u w:val="single"/>
                  <w:lang w:val="en-US"/>
                </w:rPr>
                <w:t>schkola</w:t>
              </w:r>
              <w:r w:rsidRPr="00845336">
                <w:rPr>
                  <w:b/>
                  <w:bCs/>
                  <w:vanish/>
                  <w:color w:val="0000FF"/>
                  <w:u w:val="single"/>
                </w:rPr>
                <w:t>@</w:t>
              </w:r>
              <w:r w:rsidRPr="00845336">
                <w:rPr>
                  <w:b/>
                  <w:bCs/>
                  <w:vanish/>
                  <w:color w:val="0000FF"/>
                  <w:u w:val="single"/>
                  <w:lang w:val="en-US"/>
                </w:rPr>
                <w:t>yandex</w:t>
              </w:r>
              <w:r w:rsidRPr="00845336">
                <w:rPr>
                  <w:b/>
                  <w:bCs/>
                  <w:vanish/>
                  <w:color w:val="0000FF"/>
                  <w:u w:val="single"/>
                </w:rPr>
                <w:t>.</w:t>
              </w:r>
              <w:r w:rsidRPr="00845336">
                <w:rPr>
                  <w:b/>
                  <w:bCs/>
                  <w:vanish/>
                  <w:color w:val="0000FF"/>
                  <w:u w:val="single"/>
                  <w:lang w:val="en-US"/>
                </w:rPr>
                <w:t>ru</w:t>
              </w:r>
              <w:r w:rsidRPr="00845336">
                <w:rPr>
                  <w:b/>
                  <w:bCs/>
                  <w:vanish/>
                  <w:color w:val="0000FF"/>
                  <w:u w:val="single"/>
                </w:rPr>
                <w:t>»</w:t>
              </w:r>
              <w:r w:rsidRPr="00845336">
                <w:rPr>
                  <w:b/>
                  <w:bCs/>
                  <w:color w:val="0000FF"/>
                  <w:u w:val="single"/>
                </w:rPr>
                <w:t>.</w:t>
              </w:r>
              <w:r w:rsidRPr="00845336">
                <w:rPr>
                  <w:b/>
                  <w:bCs/>
                  <w:vanish/>
                  <w:color w:val="0000FF"/>
                  <w:u w:val="single"/>
                  <w:lang w:val="en-US"/>
                </w:rPr>
                <w:t>HYPERLINK</w:t>
              </w:r>
              <w:r w:rsidRPr="00845336">
                <w:rPr>
                  <w:b/>
                  <w:bCs/>
                  <w:vanish/>
                  <w:color w:val="0000FF"/>
                  <w:u w:val="single"/>
                </w:rPr>
                <w:t xml:space="preserve"> «</w:t>
              </w:r>
              <w:r w:rsidRPr="00845336">
                <w:rPr>
                  <w:b/>
                  <w:bCs/>
                  <w:vanish/>
                  <w:color w:val="0000FF"/>
                  <w:u w:val="single"/>
                  <w:lang w:val="en-US"/>
                </w:rPr>
                <w:t>mailto</w:t>
              </w:r>
              <w:r w:rsidRPr="00845336">
                <w:rPr>
                  <w:b/>
                  <w:bCs/>
                  <w:vanish/>
                  <w:color w:val="0000FF"/>
                  <w:u w:val="single"/>
                </w:rPr>
                <w:t>:</w:t>
              </w:r>
              <w:r w:rsidRPr="00845336">
                <w:rPr>
                  <w:b/>
                  <w:bCs/>
                  <w:vanish/>
                  <w:color w:val="0000FF"/>
                  <w:u w:val="single"/>
                  <w:lang w:val="en-US"/>
                </w:rPr>
                <w:t>og</w:t>
              </w:r>
              <w:r w:rsidRPr="00845336">
                <w:rPr>
                  <w:b/>
                  <w:bCs/>
                  <w:vanish/>
                  <w:color w:val="0000FF"/>
                  <w:u w:val="single"/>
                </w:rPr>
                <w:t>.</w:t>
              </w:r>
              <w:r w:rsidRPr="00845336">
                <w:rPr>
                  <w:b/>
                  <w:bCs/>
                  <w:vanish/>
                  <w:color w:val="0000FF"/>
                  <w:u w:val="single"/>
                  <w:lang w:val="en-US"/>
                </w:rPr>
                <w:t>schkola</w:t>
              </w:r>
              <w:r w:rsidRPr="00845336">
                <w:rPr>
                  <w:b/>
                  <w:bCs/>
                  <w:vanish/>
                  <w:color w:val="0000FF"/>
                  <w:u w:val="single"/>
                </w:rPr>
                <w:t>@</w:t>
              </w:r>
              <w:r w:rsidRPr="00845336">
                <w:rPr>
                  <w:b/>
                  <w:bCs/>
                  <w:vanish/>
                  <w:color w:val="0000FF"/>
                  <w:u w:val="single"/>
                  <w:lang w:val="en-US"/>
                </w:rPr>
                <w:t>yandex</w:t>
              </w:r>
              <w:r w:rsidRPr="00845336">
                <w:rPr>
                  <w:b/>
                  <w:bCs/>
                  <w:vanish/>
                  <w:color w:val="0000FF"/>
                  <w:u w:val="single"/>
                </w:rPr>
                <w:t>.</w:t>
              </w:r>
              <w:r w:rsidRPr="00845336">
                <w:rPr>
                  <w:b/>
                  <w:bCs/>
                  <w:vanish/>
                  <w:color w:val="0000FF"/>
                  <w:u w:val="single"/>
                  <w:lang w:val="en-US"/>
                </w:rPr>
                <w:t>ru</w:t>
              </w:r>
              <w:r w:rsidRPr="00845336">
                <w:rPr>
                  <w:b/>
                  <w:bCs/>
                  <w:vanish/>
                  <w:color w:val="0000FF"/>
                  <w:u w:val="single"/>
                </w:rPr>
                <w:t>»</w:t>
              </w:r>
              <w:proofErr w:type="spellStart"/>
              <w:r w:rsidRPr="00845336">
                <w:rPr>
                  <w:b/>
                  <w:bCs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B23CE7" w:rsidRPr="00B23CE7" w:rsidRDefault="00B23CE7" w:rsidP="00B23CE7">
            <w:pPr>
              <w:widowControl w:val="0"/>
              <w:autoSpaceDE w:val="0"/>
              <w:autoSpaceDN w:val="0"/>
              <w:adjustRightInd w:val="0"/>
              <w:ind w:firstLine="480"/>
              <w:jc w:val="center"/>
              <w:rPr>
                <w:sz w:val="28"/>
                <w:szCs w:val="28"/>
              </w:rPr>
            </w:pPr>
          </w:p>
        </w:tc>
      </w:tr>
      <w:tr w:rsidR="00B23CE7" w:rsidRPr="00B23CE7" w:rsidTr="00C82A49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639"/>
        </w:trPr>
        <w:tc>
          <w:tcPr>
            <w:tcW w:w="5711" w:type="dxa"/>
            <w:gridSpan w:val="2"/>
          </w:tcPr>
          <w:p w:rsidR="00B23CE7" w:rsidRPr="00B23CE7" w:rsidRDefault="00B23CE7" w:rsidP="00B23CE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74" w:type="dxa"/>
            <w:gridSpan w:val="2"/>
          </w:tcPr>
          <w:p w:rsidR="00B23CE7" w:rsidRPr="00B23CE7" w:rsidRDefault="00B23CE7" w:rsidP="00B23CE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F73C7A" w:rsidRPr="0003115D" w:rsidRDefault="0003115D" w:rsidP="0003115D">
      <w:pPr>
        <w:spacing w:line="360" w:lineRule="auto"/>
        <w:jc w:val="right"/>
      </w:pPr>
      <w:r>
        <w:t xml:space="preserve">                      </w:t>
      </w:r>
    </w:p>
    <w:p w:rsidR="00F73C7A" w:rsidRPr="00B23CE7" w:rsidRDefault="00F73C7A" w:rsidP="00F73C7A">
      <w:pPr>
        <w:jc w:val="center"/>
        <w:rPr>
          <w:b/>
          <w:sz w:val="56"/>
          <w:szCs w:val="56"/>
        </w:rPr>
      </w:pPr>
      <w:r w:rsidRPr="00B23CE7">
        <w:rPr>
          <w:b/>
          <w:sz w:val="56"/>
          <w:szCs w:val="56"/>
        </w:rPr>
        <w:t>ПОЛОЖЕНИЕ</w:t>
      </w:r>
    </w:p>
    <w:p w:rsidR="00F73C7A" w:rsidRPr="00B23CE7" w:rsidRDefault="00F73C7A" w:rsidP="00F73C7A">
      <w:pPr>
        <w:jc w:val="center"/>
        <w:rPr>
          <w:b/>
          <w:sz w:val="56"/>
          <w:szCs w:val="56"/>
        </w:rPr>
      </w:pPr>
      <w:r w:rsidRPr="00B23CE7">
        <w:rPr>
          <w:b/>
          <w:sz w:val="56"/>
          <w:szCs w:val="56"/>
        </w:rPr>
        <w:t xml:space="preserve">о противодействии коррупции </w:t>
      </w:r>
    </w:p>
    <w:p w:rsidR="00E14C18" w:rsidRPr="00B23CE7" w:rsidRDefault="00F73C7A" w:rsidP="00E14C18">
      <w:pPr>
        <w:jc w:val="center"/>
        <w:rPr>
          <w:b/>
          <w:sz w:val="56"/>
          <w:szCs w:val="56"/>
        </w:rPr>
      </w:pPr>
      <w:r w:rsidRPr="00B23CE7">
        <w:rPr>
          <w:b/>
          <w:sz w:val="56"/>
          <w:szCs w:val="56"/>
        </w:rPr>
        <w:t xml:space="preserve">в муниципальном </w:t>
      </w:r>
      <w:r w:rsidR="00E14C18" w:rsidRPr="00B23CE7">
        <w:rPr>
          <w:b/>
          <w:sz w:val="56"/>
          <w:szCs w:val="56"/>
        </w:rPr>
        <w:t>казенном</w:t>
      </w:r>
      <w:r w:rsidRPr="00B23CE7">
        <w:rPr>
          <w:b/>
          <w:sz w:val="56"/>
          <w:szCs w:val="56"/>
        </w:rPr>
        <w:t xml:space="preserve"> </w:t>
      </w:r>
      <w:r w:rsidR="00B23CE7">
        <w:rPr>
          <w:b/>
          <w:sz w:val="56"/>
          <w:szCs w:val="56"/>
        </w:rPr>
        <w:t>обще</w:t>
      </w:r>
      <w:r w:rsidRPr="00B23CE7">
        <w:rPr>
          <w:b/>
          <w:sz w:val="56"/>
          <w:szCs w:val="56"/>
        </w:rPr>
        <w:t xml:space="preserve">образовательном учреждении </w:t>
      </w:r>
      <w:r w:rsidR="003D6FF1">
        <w:rPr>
          <w:b/>
          <w:sz w:val="56"/>
          <w:szCs w:val="56"/>
        </w:rPr>
        <w:t>«Огузер</w:t>
      </w:r>
      <w:r w:rsidR="00B23CE7">
        <w:rPr>
          <w:b/>
          <w:sz w:val="56"/>
          <w:szCs w:val="56"/>
        </w:rPr>
        <w:t>ская</w:t>
      </w:r>
    </w:p>
    <w:p w:rsidR="00F73C7A" w:rsidRDefault="00F73C7A" w:rsidP="00F73C7A">
      <w:pPr>
        <w:jc w:val="center"/>
        <w:rPr>
          <w:b/>
          <w:sz w:val="56"/>
          <w:szCs w:val="56"/>
        </w:rPr>
      </w:pPr>
      <w:r w:rsidRPr="00B23CE7">
        <w:rPr>
          <w:b/>
          <w:sz w:val="56"/>
          <w:szCs w:val="56"/>
        </w:rPr>
        <w:t>средн</w:t>
      </w:r>
      <w:r w:rsidR="00B23CE7">
        <w:rPr>
          <w:b/>
          <w:sz w:val="56"/>
          <w:szCs w:val="56"/>
        </w:rPr>
        <w:t>яя</w:t>
      </w:r>
      <w:r w:rsidR="0003115D" w:rsidRPr="00B23CE7">
        <w:rPr>
          <w:b/>
          <w:sz w:val="56"/>
          <w:szCs w:val="56"/>
        </w:rPr>
        <w:t xml:space="preserve"> общеобразовательн</w:t>
      </w:r>
      <w:r w:rsidR="00B23CE7">
        <w:rPr>
          <w:b/>
          <w:sz w:val="56"/>
          <w:szCs w:val="56"/>
        </w:rPr>
        <w:t>ая</w:t>
      </w:r>
      <w:r w:rsidR="0003115D" w:rsidRPr="00B23CE7">
        <w:rPr>
          <w:b/>
          <w:sz w:val="56"/>
          <w:szCs w:val="56"/>
        </w:rPr>
        <w:t xml:space="preserve"> </w:t>
      </w:r>
      <w:r w:rsidR="00E14C18" w:rsidRPr="00B23CE7">
        <w:rPr>
          <w:b/>
          <w:sz w:val="56"/>
          <w:szCs w:val="56"/>
        </w:rPr>
        <w:t>ш</w:t>
      </w:r>
      <w:r w:rsidR="006776BA">
        <w:rPr>
          <w:b/>
          <w:sz w:val="56"/>
          <w:szCs w:val="56"/>
        </w:rPr>
        <w:t>к</w:t>
      </w:r>
      <w:r w:rsidR="00E14C18" w:rsidRPr="00B23CE7">
        <w:rPr>
          <w:b/>
          <w:sz w:val="56"/>
          <w:szCs w:val="56"/>
        </w:rPr>
        <w:t>ол</w:t>
      </w:r>
      <w:r w:rsidR="00B23CE7">
        <w:rPr>
          <w:b/>
          <w:sz w:val="56"/>
          <w:szCs w:val="56"/>
        </w:rPr>
        <w:t>а"</w:t>
      </w:r>
    </w:p>
    <w:p w:rsidR="00B23CE7" w:rsidRDefault="00B23CE7" w:rsidP="00F73C7A">
      <w:pPr>
        <w:jc w:val="center"/>
        <w:rPr>
          <w:b/>
          <w:sz w:val="56"/>
          <w:szCs w:val="56"/>
        </w:rPr>
      </w:pPr>
    </w:p>
    <w:p w:rsidR="00B23CE7" w:rsidRDefault="00B23CE7" w:rsidP="00F73C7A">
      <w:pPr>
        <w:jc w:val="center"/>
        <w:rPr>
          <w:b/>
          <w:sz w:val="56"/>
          <w:szCs w:val="56"/>
        </w:rPr>
      </w:pPr>
    </w:p>
    <w:p w:rsidR="00B23CE7" w:rsidRDefault="00B23CE7" w:rsidP="00F73C7A">
      <w:pPr>
        <w:jc w:val="center"/>
        <w:rPr>
          <w:b/>
          <w:sz w:val="56"/>
          <w:szCs w:val="56"/>
        </w:rPr>
      </w:pPr>
    </w:p>
    <w:p w:rsidR="00B23CE7" w:rsidRPr="00B23CE7" w:rsidRDefault="00B23CE7" w:rsidP="00F73C7A">
      <w:pPr>
        <w:jc w:val="center"/>
        <w:rPr>
          <w:b/>
          <w:sz w:val="20"/>
          <w:szCs w:val="20"/>
        </w:rPr>
      </w:pPr>
    </w:p>
    <w:p w:rsidR="00F73C7A" w:rsidRDefault="00F73C7A" w:rsidP="00F73C7A">
      <w:pPr>
        <w:pStyle w:val="a3"/>
        <w:numPr>
          <w:ilvl w:val="0"/>
          <w:numId w:val="1"/>
        </w:numPr>
        <w:ind w:left="0" w:firstLine="709"/>
        <w:jc w:val="both"/>
        <w:rPr>
          <w:b/>
        </w:rPr>
      </w:pPr>
      <w:r>
        <w:rPr>
          <w:b/>
        </w:rPr>
        <w:t>Общие положения</w:t>
      </w:r>
    </w:p>
    <w:p w:rsidR="000A7A87" w:rsidRDefault="00F73C7A" w:rsidP="00F73C7A">
      <w:pPr>
        <w:pStyle w:val="a3"/>
        <w:numPr>
          <w:ilvl w:val="1"/>
          <w:numId w:val="1"/>
        </w:numPr>
        <w:ind w:left="0" w:firstLine="709"/>
        <w:jc w:val="both"/>
      </w:pPr>
      <w:r>
        <w:t xml:space="preserve">Данное Положение «О противодействии коррупции» (далее - Положение) разработано на основе Федерального </w:t>
      </w:r>
      <w:r w:rsidRPr="000A7A87">
        <w:rPr>
          <w:bCs/>
        </w:rPr>
        <w:t>закона</w:t>
      </w:r>
      <w:r>
        <w:t xml:space="preserve"> от 25.12.2008 № 273-ФЗ</w:t>
      </w:r>
      <w:r w:rsidR="000A7A87">
        <w:t xml:space="preserve"> «О противодействии коррупции»</w:t>
      </w:r>
    </w:p>
    <w:p w:rsidR="00F73C7A" w:rsidRDefault="00F73C7A" w:rsidP="00F73C7A">
      <w:pPr>
        <w:pStyle w:val="a3"/>
        <w:numPr>
          <w:ilvl w:val="1"/>
          <w:numId w:val="1"/>
        </w:numPr>
        <w:ind w:left="0" w:firstLine="709"/>
        <w:jc w:val="both"/>
        <w:rPr>
          <w:rStyle w:val="blk"/>
        </w:rPr>
      </w:pPr>
      <w:r>
        <w:t xml:space="preserve">Настоящим Положением устанавливаются основные </w:t>
      </w:r>
      <w:r>
        <w:rPr>
          <w:rStyle w:val="blk"/>
        </w:rPr>
        <w:t>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F73C7A" w:rsidRDefault="00F73C7A" w:rsidP="00F73C7A">
      <w:pPr>
        <w:pStyle w:val="a3"/>
        <w:numPr>
          <w:ilvl w:val="1"/>
          <w:numId w:val="1"/>
        </w:numPr>
        <w:ind w:left="0" w:firstLine="709"/>
        <w:jc w:val="both"/>
        <w:rPr>
          <w:rStyle w:val="blk"/>
        </w:rPr>
      </w:pPr>
      <w:r>
        <w:rPr>
          <w:rStyle w:val="blk"/>
        </w:rPr>
        <w:t>Для целей настоящего Положения используются следующие основные понятия:</w:t>
      </w:r>
    </w:p>
    <w:p w:rsidR="00F73C7A" w:rsidRDefault="00F73C7A" w:rsidP="00F73C7A">
      <w:pPr>
        <w:pStyle w:val="a3"/>
        <w:numPr>
          <w:ilvl w:val="2"/>
          <w:numId w:val="1"/>
        </w:numPr>
        <w:ind w:left="0" w:firstLine="709"/>
        <w:jc w:val="both"/>
      </w:pPr>
      <w:r>
        <w:rPr>
          <w:rStyle w:val="blk"/>
        </w:rPr>
        <w:t xml:space="preserve">коррупция: </w:t>
      </w:r>
    </w:p>
    <w:p w:rsidR="00F73C7A" w:rsidRDefault="00F73C7A" w:rsidP="00F73C7A">
      <w:pPr>
        <w:pStyle w:val="a3"/>
        <w:ind w:left="0" w:firstLine="709"/>
        <w:jc w:val="both"/>
      </w:pPr>
      <w:proofErr w:type="gramStart"/>
      <w:r>
        <w:rPr>
          <w:rStyle w:val="blk"/>
        </w:rPr>
        <w:t xml:space="preserve"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</w:t>
      </w:r>
      <w:r>
        <w:rPr>
          <w:rStyle w:val="blk"/>
        </w:rPr>
        <w:lastRenderedPageBreak/>
        <w:t>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F73C7A" w:rsidRDefault="00F73C7A" w:rsidP="00F73C7A">
      <w:pPr>
        <w:ind w:firstLine="709"/>
        <w:jc w:val="both"/>
      </w:pPr>
      <w:r>
        <w:rPr>
          <w:rStyle w:val="blk"/>
        </w:rPr>
        <w:t>б) совершение деяний, указанных в подпункте «а» настоящего пункта, от имени или в интересах юридического лица.</w:t>
      </w:r>
    </w:p>
    <w:p w:rsidR="00F73C7A" w:rsidRDefault="00F73C7A" w:rsidP="00F73C7A">
      <w:pPr>
        <w:pStyle w:val="a3"/>
        <w:numPr>
          <w:ilvl w:val="2"/>
          <w:numId w:val="1"/>
        </w:numPr>
        <w:ind w:left="0" w:firstLine="709"/>
        <w:jc w:val="both"/>
      </w:pPr>
      <w:r>
        <w:rPr>
          <w:rStyle w:val="blk"/>
        </w:rPr>
        <w:t>Противодействие коррупции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F73C7A" w:rsidRDefault="00F73C7A" w:rsidP="00F73C7A">
      <w:pPr>
        <w:pStyle w:val="a3"/>
        <w:ind w:left="0" w:firstLine="709"/>
        <w:jc w:val="both"/>
      </w:pPr>
      <w:r>
        <w:rPr>
          <w:rStyle w:val="blk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F73C7A" w:rsidRDefault="00F73C7A" w:rsidP="00F73C7A">
      <w:pPr>
        <w:ind w:firstLine="709"/>
        <w:jc w:val="both"/>
      </w:pPr>
      <w:r>
        <w:rPr>
          <w:rStyle w:val="blk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F73C7A" w:rsidRDefault="00F73C7A" w:rsidP="00F73C7A">
      <w:pPr>
        <w:ind w:firstLine="709"/>
        <w:jc w:val="both"/>
      </w:pPr>
      <w:r>
        <w:rPr>
          <w:rStyle w:val="blk"/>
        </w:rPr>
        <w:t>в) по минимизации и (или) ликвидации последствий коррупционных правонарушений.</w:t>
      </w:r>
    </w:p>
    <w:p w:rsidR="00F73C7A" w:rsidRDefault="00F73C7A" w:rsidP="00F73C7A">
      <w:pPr>
        <w:ind w:firstLine="709"/>
        <w:jc w:val="both"/>
      </w:pPr>
      <w:r>
        <w:t xml:space="preserve">1.4. </w:t>
      </w:r>
      <w:r>
        <w:rPr>
          <w:rStyle w:val="blk"/>
        </w:rPr>
        <w:t>Основные принципы противодействия коррупции:</w:t>
      </w:r>
    </w:p>
    <w:p w:rsidR="00F73C7A" w:rsidRDefault="00F73C7A" w:rsidP="00F73C7A">
      <w:pPr>
        <w:ind w:firstLine="709"/>
        <w:jc w:val="both"/>
      </w:pPr>
      <w:r>
        <w:rPr>
          <w:rStyle w:val="blk"/>
        </w:rPr>
        <w:t>1) признание, обеспечение и защита основных прав и свобод человека и гражданина;</w:t>
      </w:r>
    </w:p>
    <w:p w:rsidR="00F73C7A" w:rsidRDefault="00F73C7A" w:rsidP="00F73C7A">
      <w:pPr>
        <w:ind w:firstLine="709"/>
        <w:jc w:val="both"/>
      </w:pPr>
      <w:r>
        <w:rPr>
          <w:rStyle w:val="blk"/>
        </w:rPr>
        <w:t>2) законность;</w:t>
      </w:r>
    </w:p>
    <w:p w:rsidR="00F73C7A" w:rsidRDefault="00F73C7A" w:rsidP="00F73C7A">
      <w:pPr>
        <w:ind w:firstLine="709"/>
        <w:jc w:val="both"/>
      </w:pPr>
      <w:r>
        <w:rPr>
          <w:rStyle w:val="blk"/>
        </w:rPr>
        <w:t>3) публичность и открытость деятельности государственных органов и органов местного самоуправления;</w:t>
      </w:r>
    </w:p>
    <w:p w:rsidR="00F73C7A" w:rsidRDefault="00F73C7A" w:rsidP="00F73C7A">
      <w:pPr>
        <w:ind w:firstLine="709"/>
        <w:jc w:val="both"/>
      </w:pPr>
      <w:r>
        <w:rPr>
          <w:rStyle w:val="blk"/>
        </w:rPr>
        <w:t>4) неотвратимость ответственности за совершение коррупционных правонарушений;</w:t>
      </w:r>
    </w:p>
    <w:p w:rsidR="00F73C7A" w:rsidRDefault="00F73C7A" w:rsidP="00F73C7A">
      <w:pPr>
        <w:ind w:firstLine="709"/>
        <w:jc w:val="both"/>
      </w:pPr>
      <w:r>
        <w:rPr>
          <w:rStyle w:val="blk"/>
        </w:rPr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F73C7A" w:rsidRDefault="00F73C7A" w:rsidP="00F73C7A">
      <w:pPr>
        <w:ind w:firstLine="709"/>
        <w:jc w:val="both"/>
        <w:rPr>
          <w:rStyle w:val="blk"/>
        </w:rPr>
      </w:pPr>
      <w:r>
        <w:rPr>
          <w:rStyle w:val="blk"/>
        </w:rPr>
        <w:t>6) приоритетное применение мер по предупреждению коррупции.</w:t>
      </w:r>
    </w:p>
    <w:p w:rsidR="00F73C7A" w:rsidRDefault="00F73C7A" w:rsidP="00F73C7A">
      <w:pPr>
        <w:ind w:firstLine="709"/>
        <w:jc w:val="both"/>
      </w:pPr>
    </w:p>
    <w:p w:rsidR="00F73C7A" w:rsidRDefault="00F73C7A" w:rsidP="00F73C7A">
      <w:pPr>
        <w:jc w:val="both"/>
        <w:rPr>
          <w:rStyle w:val="blk"/>
          <w:b/>
        </w:rPr>
      </w:pPr>
      <w:r>
        <w:rPr>
          <w:rStyle w:val="blk"/>
          <w:b/>
        </w:rPr>
        <w:t>2. Основные меры по профилактике коррупции.</w:t>
      </w:r>
    </w:p>
    <w:p w:rsidR="00F73C7A" w:rsidRDefault="00F73C7A" w:rsidP="00F73C7A">
      <w:pPr>
        <w:ind w:firstLine="709"/>
        <w:jc w:val="both"/>
      </w:pPr>
      <w:r>
        <w:rPr>
          <w:rStyle w:val="blk"/>
        </w:rPr>
        <w:t>Профилактика коррупции осуществляется путем применения следующих основных мер:</w:t>
      </w:r>
    </w:p>
    <w:p w:rsidR="00F73C7A" w:rsidRDefault="00F73C7A" w:rsidP="00F73C7A">
      <w:pPr>
        <w:ind w:firstLine="709"/>
        <w:jc w:val="both"/>
      </w:pPr>
      <w:r>
        <w:rPr>
          <w:rStyle w:val="blk"/>
        </w:rPr>
        <w:t>1) формирование в коллективе нетерпимости к коррупционному поведению;</w:t>
      </w:r>
    </w:p>
    <w:p w:rsidR="00F73C7A" w:rsidRDefault="00F73C7A" w:rsidP="00F73C7A">
      <w:pPr>
        <w:ind w:firstLine="709"/>
        <w:jc w:val="both"/>
        <w:rPr>
          <w:rStyle w:val="blk"/>
        </w:rPr>
      </w:pPr>
      <w:r>
        <w:rPr>
          <w:rStyle w:val="blk"/>
        </w:rPr>
        <w:t>2) проведение мероприятий по разъяснению работникам школы и родителям (законным представителям) учащихся законодательства в сфере противодействия коррупции.</w:t>
      </w:r>
    </w:p>
    <w:p w:rsidR="00F73C7A" w:rsidRDefault="00F73C7A" w:rsidP="00F73C7A">
      <w:pPr>
        <w:ind w:firstLine="709"/>
        <w:jc w:val="both"/>
      </w:pPr>
    </w:p>
    <w:p w:rsidR="00F73C7A" w:rsidRDefault="00F73C7A" w:rsidP="00F73C7A">
      <w:pPr>
        <w:jc w:val="both"/>
        <w:rPr>
          <w:b/>
        </w:rPr>
      </w:pPr>
      <w:r>
        <w:rPr>
          <w:b/>
        </w:rPr>
        <w:t>3. Основные направления деятельности по повышению эффективности противодействия коррупции:</w:t>
      </w:r>
    </w:p>
    <w:p w:rsidR="00F73C7A" w:rsidRDefault="00F73C7A" w:rsidP="00F73C7A">
      <w:pPr>
        <w:ind w:firstLine="709"/>
        <w:jc w:val="both"/>
      </w:pPr>
      <w:r>
        <w:t xml:space="preserve">1) создание механизма взаимодействия органов управления образовательного учреждения с органами местного самоуправления, </w:t>
      </w:r>
      <w:r>
        <w:rPr>
          <w:rStyle w:val="blk"/>
        </w:rPr>
        <w:t>с общественными и муниципальными комиссиями по вопросам противодействия коррупции, а также с гражданами и институтами гражданского общества;</w:t>
      </w:r>
    </w:p>
    <w:p w:rsidR="00F73C7A" w:rsidRDefault="00F73C7A" w:rsidP="00F73C7A">
      <w:pPr>
        <w:ind w:firstLine="709"/>
        <w:jc w:val="both"/>
        <w:rPr>
          <w:rStyle w:val="blk"/>
        </w:rPr>
      </w:pPr>
      <w:r>
        <w:rPr>
          <w:rStyle w:val="blk"/>
        </w:rPr>
        <w:t>2) принятие локальных, административных и иных мер, направленных на привлечение работников и родителей (законных представителей) учащихся к более активному участию в противодействии коррупции, на формирование в коллективе и у родителей (законных представителей) учащихся негативного отношения к коррупционному поведению;</w:t>
      </w:r>
    </w:p>
    <w:p w:rsidR="00F73C7A" w:rsidRDefault="00F73C7A" w:rsidP="00F73C7A">
      <w:pPr>
        <w:ind w:firstLine="709"/>
        <w:jc w:val="both"/>
        <w:rPr>
          <w:rStyle w:val="blk"/>
        </w:rPr>
      </w:pPr>
      <w:r>
        <w:rPr>
          <w:rStyle w:val="blk"/>
        </w:rPr>
        <w:t xml:space="preserve">3)  создание механизмов общественного </w:t>
      </w:r>
      <w:proofErr w:type="gramStart"/>
      <w:r>
        <w:rPr>
          <w:rStyle w:val="blk"/>
        </w:rPr>
        <w:t>контроля за</w:t>
      </w:r>
      <w:proofErr w:type="gramEnd"/>
      <w:r>
        <w:rPr>
          <w:rStyle w:val="blk"/>
        </w:rPr>
        <w:t xml:space="preserve">  деятельностью образовательного учреждения;</w:t>
      </w:r>
    </w:p>
    <w:p w:rsidR="00F73C7A" w:rsidRDefault="00F73C7A" w:rsidP="00F73C7A">
      <w:pPr>
        <w:ind w:firstLine="709"/>
        <w:jc w:val="both"/>
        <w:rPr>
          <w:rStyle w:val="blk"/>
        </w:rPr>
      </w:pPr>
      <w:r>
        <w:rPr>
          <w:rStyle w:val="blk"/>
        </w:rPr>
        <w:t>4) обеспечение открытого доступа граждан (родителей, законных представителей) к информа</w:t>
      </w:r>
      <w:r w:rsidR="008C35C5">
        <w:rPr>
          <w:rStyle w:val="blk"/>
        </w:rPr>
        <w:t xml:space="preserve">ции о деятельности </w:t>
      </w:r>
      <w:r w:rsidR="003D6FF1">
        <w:rPr>
          <w:rStyle w:val="blk"/>
        </w:rPr>
        <w:t>МКОУ «Огузер</w:t>
      </w:r>
      <w:r w:rsidR="000A7A87">
        <w:rPr>
          <w:rStyle w:val="blk"/>
        </w:rPr>
        <w:t>ская СОШ»</w:t>
      </w:r>
    </w:p>
    <w:p w:rsidR="00E14C18" w:rsidRDefault="00F73C7A" w:rsidP="00F73C7A">
      <w:pPr>
        <w:ind w:firstLine="709"/>
        <w:jc w:val="both"/>
        <w:rPr>
          <w:rStyle w:val="blk"/>
        </w:rPr>
      </w:pPr>
      <w:r>
        <w:rPr>
          <w:rStyle w:val="blk"/>
        </w:rPr>
        <w:t>5) обеспечение добросовестности, открытости, добросовестной конкуренции и объективности при осуществлении закупок товаров, работ, услуг дл</w:t>
      </w:r>
      <w:r w:rsidR="008C35C5">
        <w:rPr>
          <w:rStyle w:val="blk"/>
        </w:rPr>
        <w:t xml:space="preserve">я обеспечения нужд </w:t>
      </w:r>
      <w:r w:rsidR="00E14C18">
        <w:rPr>
          <w:rStyle w:val="blk"/>
        </w:rPr>
        <w:t>МКОУ «</w:t>
      </w:r>
      <w:r w:rsidR="003D6FF1">
        <w:rPr>
          <w:rStyle w:val="blk"/>
        </w:rPr>
        <w:t>Огузер</w:t>
      </w:r>
      <w:r w:rsidR="00E14C18">
        <w:rPr>
          <w:rStyle w:val="blk"/>
        </w:rPr>
        <w:t>ская СОШ»</w:t>
      </w:r>
    </w:p>
    <w:p w:rsidR="00E14C18" w:rsidRDefault="00F73C7A" w:rsidP="00E14C18">
      <w:pPr>
        <w:ind w:firstLine="709"/>
        <w:jc w:val="both"/>
        <w:rPr>
          <w:rStyle w:val="blk"/>
        </w:rPr>
      </w:pPr>
      <w:r>
        <w:rPr>
          <w:rStyle w:val="blk"/>
        </w:rPr>
        <w:t xml:space="preserve">6) создание условий для уведомления учащимися и их родителями (законными представителями) в письменной форме администрации </w:t>
      </w:r>
      <w:r w:rsidR="00E14C18">
        <w:rPr>
          <w:rStyle w:val="blk"/>
        </w:rPr>
        <w:t>МКОУ «</w:t>
      </w:r>
      <w:r w:rsidR="003D6FF1">
        <w:rPr>
          <w:rStyle w:val="blk"/>
        </w:rPr>
        <w:t>Огузер</w:t>
      </w:r>
      <w:r w:rsidR="00E14C18">
        <w:rPr>
          <w:rStyle w:val="blk"/>
        </w:rPr>
        <w:t>ская СОШ»</w:t>
      </w:r>
    </w:p>
    <w:p w:rsidR="00F73C7A" w:rsidRDefault="00F73C7A" w:rsidP="00F73C7A">
      <w:pPr>
        <w:ind w:firstLine="709"/>
        <w:jc w:val="both"/>
        <w:rPr>
          <w:rStyle w:val="blk"/>
        </w:rPr>
      </w:pPr>
      <w:r>
        <w:rPr>
          <w:rStyle w:val="blk"/>
        </w:rPr>
        <w:t>___и Уполномоченного по правам человека обо всех случаях проявления коррупционного поведения (вымогания взяток работниками школы, дача взяток работникам школы и т.п.).</w:t>
      </w:r>
    </w:p>
    <w:p w:rsidR="00F73C7A" w:rsidRDefault="00F73C7A" w:rsidP="00F73C7A">
      <w:pPr>
        <w:ind w:firstLine="709"/>
        <w:jc w:val="both"/>
        <w:rPr>
          <w:rStyle w:val="blk"/>
        </w:rPr>
      </w:pPr>
    </w:p>
    <w:p w:rsidR="00F73C7A" w:rsidRDefault="00F73C7A" w:rsidP="00F73C7A">
      <w:pPr>
        <w:jc w:val="both"/>
        <w:rPr>
          <w:rStyle w:val="blk"/>
          <w:b/>
        </w:rPr>
      </w:pPr>
      <w:r>
        <w:rPr>
          <w:rStyle w:val="blk"/>
          <w:b/>
        </w:rPr>
        <w:lastRenderedPageBreak/>
        <w:t>4. Организационные основы противодействия коррупции</w:t>
      </w:r>
    </w:p>
    <w:p w:rsidR="00F73C7A" w:rsidRDefault="00F73C7A" w:rsidP="00F73C7A">
      <w:pPr>
        <w:ind w:firstLine="709"/>
        <w:jc w:val="both"/>
        <w:rPr>
          <w:rStyle w:val="blk"/>
        </w:rPr>
      </w:pPr>
      <w:r>
        <w:rPr>
          <w:rStyle w:val="blk"/>
        </w:rPr>
        <w:t>4.1. Общее руководство мероприятиями, направленными на противодействие коррупции, осуществляют:</w:t>
      </w:r>
    </w:p>
    <w:p w:rsidR="00F73C7A" w:rsidRDefault="00F73C7A" w:rsidP="00F73C7A">
      <w:pPr>
        <w:ind w:firstLine="709"/>
        <w:jc w:val="both"/>
        <w:rPr>
          <w:rStyle w:val="blk"/>
        </w:rPr>
      </w:pPr>
      <w:r>
        <w:rPr>
          <w:rStyle w:val="blk"/>
        </w:rPr>
        <w:t>- директор школы;</w:t>
      </w:r>
    </w:p>
    <w:p w:rsidR="00F73C7A" w:rsidRDefault="00F73C7A" w:rsidP="00F73C7A">
      <w:pPr>
        <w:ind w:firstLine="709"/>
        <w:jc w:val="both"/>
        <w:rPr>
          <w:rStyle w:val="blk"/>
        </w:rPr>
      </w:pPr>
      <w:r>
        <w:rPr>
          <w:rStyle w:val="blk"/>
        </w:rPr>
        <w:t>- заместитель директора по воспитательной работе.</w:t>
      </w:r>
    </w:p>
    <w:p w:rsidR="00F73C7A" w:rsidRDefault="00F73C7A" w:rsidP="00F73C7A">
      <w:pPr>
        <w:ind w:firstLine="709"/>
        <w:jc w:val="both"/>
        <w:rPr>
          <w:rStyle w:val="blk"/>
        </w:rPr>
      </w:pPr>
      <w:r>
        <w:t xml:space="preserve">4.2. </w:t>
      </w:r>
      <w:r>
        <w:rPr>
          <w:rStyle w:val="blk"/>
        </w:rPr>
        <w:t>Заместитель директора по воспитательной работе:</w:t>
      </w:r>
    </w:p>
    <w:p w:rsidR="00F73C7A" w:rsidRDefault="00F73C7A" w:rsidP="00F73C7A">
      <w:pPr>
        <w:ind w:firstLine="709"/>
        <w:jc w:val="both"/>
        <w:rPr>
          <w:rStyle w:val="blk"/>
        </w:rPr>
      </w:pPr>
      <w:r>
        <w:rPr>
          <w:rStyle w:val="blk"/>
        </w:rPr>
        <w:t>- разрабатывает проекты локальных актов по вопросам противодействия коррупции;</w:t>
      </w:r>
    </w:p>
    <w:p w:rsidR="00F73C7A" w:rsidRDefault="00F73C7A" w:rsidP="00F73C7A">
      <w:pPr>
        <w:ind w:firstLine="709"/>
        <w:jc w:val="both"/>
        <w:rPr>
          <w:rStyle w:val="blk"/>
        </w:rPr>
      </w:pPr>
      <w:r>
        <w:rPr>
          <w:rStyle w:val="blk"/>
        </w:rPr>
        <w:t>- принимает заявления работников школы, учащихся, их родителей (законных представителей) о фактах коррупционных проявлений должностными лицами;</w:t>
      </w:r>
    </w:p>
    <w:p w:rsidR="00E14C18" w:rsidRDefault="00F73C7A" w:rsidP="00E14C18">
      <w:pPr>
        <w:ind w:firstLine="709"/>
        <w:jc w:val="both"/>
        <w:rPr>
          <w:rStyle w:val="blk"/>
        </w:rPr>
      </w:pPr>
      <w:r>
        <w:rPr>
          <w:rStyle w:val="blk"/>
        </w:rPr>
        <w:t>- направляет в рабочую комиссию по противодействию коррупции свои предложения по проведению антикоррупционн</w:t>
      </w:r>
      <w:r w:rsidR="008C35C5">
        <w:rPr>
          <w:rStyle w:val="blk"/>
        </w:rPr>
        <w:t xml:space="preserve">ой деятельности в </w:t>
      </w:r>
      <w:r w:rsidR="003D6FF1">
        <w:rPr>
          <w:rStyle w:val="blk"/>
        </w:rPr>
        <w:t>МКОУ «Огузер</w:t>
      </w:r>
      <w:r w:rsidR="00E14C18">
        <w:rPr>
          <w:rStyle w:val="blk"/>
        </w:rPr>
        <w:t>ская СОШ»</w:t>
      </w:r>
    </w:p>
    <w:p w:rsidR="00F73C7A" w:rsidRDefault="00F73C7A" w:rsidP="00F73C7A">
      <w:pPr>
        <w:ind w:firstLine="709"/>
        <w:jc w:val="both"/>
        <w:rPr>
          <w:rStyle w:val="blk"/>
        </w:rPr>
      </w:pPr>
      <w:r>
        <w:rPr>
          <w:rStyle w:val="blk"/>
        </w:rPr>
        <w:t>- осуществляет антикоррупционную пропаганду и воспитание всех участников образовательного процесса;</w:t>
      </w:r>
    </w:p>
    <w:p w:rsidR="00F73C7A" w:rsidRDefault="00F73C7A" w:rsidP="00F73C7A">
      <w:pPr>
        <w:ind w:firstLine="709"/>
        <w:jc w:val="both"/>
        <w:rPr>
          <w:rStyle w:val="blk"/>
        </w:rPr>
      </w:pPr>
      <w:r>
        <w:rPr>
          <w:rStyle w:val="blk"/>
        </w:rPr>
        <w:t xml:space="preserve"> - подготавливает планы противодействия коррупции и отчеты о реализации коррупционной политики в образовательном учреждении;</w:t>
      </w:r>
    </w:p>
    <w:p w:rsidR="00F73C7A" w:rsidRDefault="00F73C7A" w:rsidP="00F73C7A">
      <w:pPr>
        <w:ind w:firstLine="709"/>
        <w:jc w:val="both"/>
        <w:rPr>
          <w:rStyle w:val="blk"/>
        </w:rPr>
      </w:pPr>
      <w:r>
        <w:rPr>
          <w:rStyle w:val="blk"/>
        </w:rPr>
        <w:t>- взаимодействует с правоохранительными органами, органами прокуратуры;</w:t>
      </w:r>
    </w:p>
    <w:p w:rsidR="00E14C18" w:rsidRDefault="00F73C7A" w:rsidP="00E14C18">
      <w:pPr>
        <w:ind w:firstLine="709"/>
        <w:jc w:val="both"/>
        <w:rPr>
          <w:rStyle w:val="blk"/>
        </w:rPr>
      </w:pPr>
      <w:r>
        <w:rPr>
          <w:rStyle w:val="blk"/>
        </w:rPr>
        <w:t>- предоставляет (размещает) в соответствии с законодательством РФ информац</w:t>
      </w:r>
      <w:r w:rsidR="008C35C5">
        <w:rPr>
          <w:rStyle w:val="blk"/>
        </w:rPr>
        <w:t xml:space="preserve">ию о деятельности </w:t>
      </w:r>
      <w:r w:rsidR="00E14C18">
        <w:rPr>
          <w:rStyle w:val="blk"/>
        </w:rPr>
        <w:t>МКОУ «</w:t>
      </w:r>
      <w:r w:rsidR="003D6FF1">
        <w:rPr>
          <w:rStyle w:val="blk"/>
        </w:rPr>
        <w:t>Огузер</w:t>
      </w:r>
      <w:bookmarkStart w:id="0" w:name="_GoBack"/>
      <w:bookmarkEnd w:id="0"/>
      <w:r w:rsidR="00E14C18">
        <w:rPr>
          <w:rStyle w:val="blk"/>
        </w:rPr>
        <w:t>ская СОШ»</w:t>
      </w:r>
    </w:p>
    <w:p w:rsidR="00F73C7A" w:rsidRDefault="00F73C7A" w:rsidP="00F73C7A">
      <w:pPr>
        <w:ind w:firstLine="709"/>
        <w:jc w:val="both"/>
        <w:rPr>
          <w:rStyle w:val="blk"/>
        </w:rPr>
      </w:pPr>
    </w:p>
    <w:p w:rsidR="00F73C7A" w:rsidRDefault="00F73C7A" w:rsidP="00F73C7A">
      <w:pPr>
        <w:jc w:val="both"/>
        <w:rPr>
          <w:b/>
        </w:rPr>
      </w:pPr>
      <w:r>
        <w:rPr>
          <w:b/>
        </w:rPr>
        <w:t xml:space="preserve">5. Ответственность физических и юридических лиц за коррупционные нарушения </w:t>
      </w:r>
    </w:p>
    <w:p w:rsidR="00F73C7A" w:rsidRDefault="00F73C7A" w:rsidP="00F73C7A">
      <w:pPr>
        <w:ind w:firstLine="709"/>
        <w:jc w:val="both"/>
      </w:pPr>
      <w:r>
        <w:rPr>
          <w:rStyle w:val="blk"/>
        </w:rPr>
        <w:t>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F73C7A" w:rsidRDefault="00F73C7A" w:rsidP="00F73C7A">
      <w:pPr>
        <w:ind w:firstLine="709"/>
        <w:jc w:val="both"/>
      </w:pPr>
      <w:r>
        <w:rPr>
          <w:rStyle w:val="blk"/>
        </w:rPr>
        <w:t>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F73C7A" w:rsidRDefault="00F73C7A" w:rsidP="00F73C7A">
      <w:pPr>
        <w:ind w:firstLine="709"/>
        <w:jc w:val="both"/>
      </w:pPr>
      <w:r>
        <w:rPr>
          <w:rStyle w:val="blk"/>
        </w:rPr>
        <w:t>В случае</w:t>
      </w:r>
      <w:proofErr w:type="gramStart"/>
      <w:r>
        <w:rPr>
          <w:rStyle w:val="blk"/>
        </w:rPr>
        <w:t>,</w:t>
      </w:r>
      <w:proofErr w:type="gramEnd"/>
      <w:r>
        <w:rPr>
          <w:rStyle w:val="blk"/>
        </w:rP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ответственности, предусмотренные  законодательством Российской Федерации.</w:t>
      </w:r>
    </w:p>
    <w:p w:rsidR="00001074" w:rsidRDefault="00F73C7A" w:rsidP="00B23CE7">
      <w:pPr>
        <w:ind w:firstLine="709"/>
        <w:jc w:val="both"/>
      </w:pPr>
      <w:r>
        <w:rPr>
          <w:rStyle w:val="blk"/>
        </w:rPr>
        <w:t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sectPr w:rsidR="00001074" w:rsidSect="003D6FF1">
      <w:footerReference w:type="default" r:id="rId10"/>
      <w:pgSz w:w="11906" w:h="16838"/>
      <w:pgMar w:top="426" w:right="850" w:bottom="1134" w:left="1276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123" w:rsidRDefault="00C42123" w:rsidP="006776BA">
      <w:r>
        <w:separator/>
      </w:r>
    </w:p>
  </w:endnote>
  <w:endnote w:type="continuationSeparator" w:id="0">
    <w:p w:rsidR="00C42123" w:rsidRDefault="00C42123" w:rsidP="00677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2077627"/>
      <w:docPartObj>
        <w:docPartGallery w:val="Page Numbers (Bottom of Page)"/>
        <w:docPartUnique/>
      </w:docPartObj>
    </w:sdtPr>
    <w:sdtEndPr/>
    <w:sdtContent>
      <w:p w:rsidR="006776BA" w:rsidRDefault="006776B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FF1">
          <w:rPr>
            <w:noProof/>
          </w:rPr>
          <w:t>2</w:t>
        </w:r>
        <w:r>
          <w:fldChar w:fldCharType="end"/>
        </w:r>
      </w:p>
    </w:sdtContent>
  </w:sdt>
  <w:p w:rsidR="006776BA" w:rsidRDefault="006776B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123" w:rsidRDefault="00C42123" w:rsidP="006776BA">
      <w:r>
        <w:separator/>
      </w:r>
    </w:p>
  </w:footnote>
  <w:footnote w:type="continuationSeparator" w:id="0">
    <w:p w:rsidR="00C42123" w:rsidRDefault="00C42123" w:rsidP="00677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D80BD9"/>
    <w:multiLevelType w:val="multilevel"/>
    <w:tmpl w:val="DC4016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2AB4"/>
    <w:rsid w:val="00001074"/>
    <w:rsid w:val="0003115D"/>
    <w:rsid w:val="00092AB4"/>
    <w:rsid w:val="000A7A87"/>
    <w:rsid w:val="003D6FF1"/>
    <w:rsid w:val="00635185"/>
    <w:rsid w:val="006776BA"/>
    <w:rsid w:val="008236C9"/>
    <w:rsid w:val="008C35C5"/>
    <w:rsid w:val="00AD0BAC"/>
    <w:rsid w:val="00B23CE7"/>
    <w:rsid w:val="00C42123"/>
    <w:rsid w:val="00E14C18"/>
    <w:rsid w:val="00F374E5"/>
    <w:rsid w:val="00F7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73C7A"/>
    <w:pPr>
      <w:ind w:left="720"/>
      <w:contextualSpacing/>
    </w:pPr>
  </w:style>
  <w:style w:type="character" w:customStyle="1" w:styleId="blk">
    <w:name w:val="blk"/>
    <w:basedOn w:val="a0"/>
    <w:rsid w:val="00F73C7A"/>
  </w:style>
  <w:style w:type="paragraph" w:styleId="a4">
    <w:name w:val="header"/>
    <w:basedOn w:val="a"/>
    <w:link w:val="a5"/>
    <w:uiPriority w:val="99"/>
    <w:unhideWhenUsed/>
    <w:rsid w:val="006776B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776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776B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776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D6F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6FF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73C7A"/>
    <w:pPr>
      <w:ind w:left="720"/>
      <w:contextualSpacing/>
    </w:pPr>
  </w:style>
  <w:style w:type="character" w:customStyle="1" w:styleId="blk">
    <w:name w:val="blk"/>
    <w:basedOn w:val="a0"/>
    <w:rsid w:val="00F73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g.schkol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Горай Анна Леонидовна</dc:creator>
  <cp:lastModifiedBy>1-ПК</cp:lastModifiedBy>
  <cp:revision>5</cp:revision>
  <cp:lastPrinted>2016-11-19T09:30:00Z</cp:lastPrinted>
  <dcterms:created xsi:type="dcterms:W3CDTF">2016-11-18T06:19:00Z</dcterms:created>
  <dcterms:modified xsi:type="dcterms:W3CDTF">2023-02-27T09:23:00Z</dcterms:modified>
</cp:coreProperties>
</file>