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89" w:rsidRDefault="001D3D08">
      <w:pPr>
        <w:pStyle w:val="a3"/>
        <w:spacing w:before="60"/>
        <w:ind w:left="7664"/>
      </w:pPr>
      <w:r>
        <w:t>УТВЕРЖДЕНО.</w:t>
      </w:r>
    </w:p>
    <w:p w:rsidR="00E05A89" w:rsidRDefault="001D3D08">
      <w:pPr>
        <w:pStyle w:val="a3"/>
        <w:spacing w:before="142"/>
        <w:ind w:left="7594"/>
      </w:pPr>
      <w:r>
        <w:rPr>
          <w:spacing w:val="-1"/>
        </w:rPr>
        <w:t>Директор</w:t>
      </w:r>
      <w:r>
        <w:rPr>
          <w:spacing w:val="-12"/>
        </w:rPr>
        <w:t xml:space="preserve"> </w:t>
      </w:r>
      <w:r>
        <w:t>МКОУ</w:t>
      </w:r>
    </w:p>
    <w:p w:rsidR="00E05A89" w:rsidRDefault="001D3D08">
      <w:pPr>
        <w:pStyle w:val="a3"/>
        <w:spacing w:before="136"/>
        <w:ind w:left="0" w:right="656"/>
        <w:jc w:val="right"/>
      </w:pPr>
      <w:r>
        <w:rPr>
          <w:spacing w:val="-1"/>
        </w:rPr>
        <w:t>«</w:t>
      </w:r>
      <w:r w:rsidR="00771565">
        <w:rPr>
          <w:spacing w:val="-1"/>
        </w:rPr>
        <w:t>Огузер</w:t>
      </w:r>
      <w:r>
        <w:rPr>
          <w:spacing w:val="-1"/>
        </w:rPr>
        <w:t>ская</w:t>
      </w:r>
      <w:r>
        <w:rPr>
          <w:spacing w:val="-9"/>
        </w:rPr>
        <w:t xml:space="preserve"> </w:t>
      </w:r>
      <w:r>
        <w:t>СОШ»</w:t>
      </w:r>
    </w:p>
    <w:p w:rsidR="00E05A89" w:rsidRDefault="001D3D08">
      <w:pPr>
        <w:pStyle w:val="a3"/>
        <w:tabs>
          <w:tab w:val="left" w:pos="2935"/>
        </w:tabs>
        <w:spacing w:before="140"/>
        <w:ind w:left="0" w:right="66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771565">
        <w:t>Ю.К. Куртусунова</w:t>
      </w:r>
    </w:p>
    <w:p w:rsidR="00E05A89" w:rsidRDefault="001D3D08">
      <w:pPr>
        <w:pStyle w:val="a3"/>
        <w:spacing w:before="137"/>
        <w:ind w:left="0" w:right="665"/>
        <w:jc w:val="right"/>
      </w:pPr>
      <w:r>
        <w:t>от</w:t>
      </w:r>
      <w:r>
        <w:rPr>
          <w:spacing w:val="-5"/>
        </w:rPr>
        <w:t xml:space="preserve"> </w:t>
      </w:r>
      <w:r>
        <w:t>30.08.2023</w:t>
      </w:r>
      <w:r>
        <w:rPr>
          <w:spacing w:val="-5"/>
        </w:rPr>
        <w:t xml:space="preserve"> </w:t>
      </w:r>
      <w:r>
        <w:t>г.</w:t>
      </w:r>
    </w:p>
    <w:p w:rsidR="00E05A89" w:rsidRDefault="00E05A89">
      <w:pPr>
        <w:pStyle w:val="a3"/>
        <w:ind w:left="0"/>
        <w:rPr>
          <w:sz w:val="26"/>
        </w:rPr>
      </w:pPr>
    </w:p>
    <w:p w:rsidR="00E05A89" w:rsidRDefault="00E05A89">
      <w:pPr>
        <w:pStyle w:val="a3"/>
        <w:ind w:left="0"/>
        <w:rPr>
          <w:sz w:val="26"/>
        </w:rPr>
      </w:pPr>
    </w:p>
    <w:p w:rsidR="00E05A89" w:rsidRDefault="00E05A89">
      <w:pPr>
        <w:pStyle w:val="a3"/>
        <w:spacing w:before="9"/>
        <w:ind w:left="0"/>
        <w:rPr>
          <w:sz w:val="32"/>
        </w:rPr>
      </w:pPr>
    </w:p>
    <w:p w:rsidR="00E05A89" w:rsidRDefault="001D3D08">
      <w:pPr>
        <w:pStyle w:val="a4"/>
        <w:spacing w:line="322" w:lineRule="exact"/>
        <w:ind w:left="4304" w:right="3747" w:firstLine="0"/>
        <w:jc w:val="center"/>
      </w:pPr>
      <w:r>
        <w:t>ПОЛОЖЕНИЕ</w:t>
      </w:r>
    </w:p>
    <w:p w:rsidR="00E05A89" w:rsidRDefault="001D3D08">
      <w:pPr>
        <w:pStyle w:val="a4"/>
        <w:spacing w:line="360" w:lineRule="auto"/>
      </w:pPr>
      <w:r>
        <w:rPr>
          <w:spacing w:val="-1"/>
        </w:rPr>
        <w:t>об</w:t>
      </w:r>
      <w:r>
        <w:rPr>
          <w:spacing w:val="-15"/>
        </w:rPr>
        <w:t xml:space="preserve"> </w:t>
      </w:r>
      <w:r>
        <w:rPr>
          <w:spacing w:val="-1"/>
        </w:rPr>
        <w:t>электронной</w:t>
      </w:r>
      <w:r>
        <w:rPr>
          <w:spacing w:val="-10"/>
        </w:rPr>
        <w:t xml:space="preserve"> </w:t>
      </w:r>
      <w:r>
        <w:t>информационно-образовательной</w:t>
      </w:r>
      <w:r>
        <w:rPr>
          <w:spacing w:val="-11"/>
        </w:rPr>
        <w:t xml:space="preserve"> </w:t>
      </w:r>
      <w:r>
        <w:t>среде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 w:rsidR="00771565">
        <w:t xml:space="preserve">«Огузерская </w:t>
      </w:r>
      <w:r>
        <w:t xml:space="preserve"> СОШ»</w:t>
      </w:r>
    </w:p>
    <w:p w:rsidR="00E05A89" w:rsidRDefault="001D3D08">
      <w:pPr>
        <w:pStyle w:val="1"/>
        <w:numPr>
          <w:ilvl w:val="0"/>
          <w:numId w:val="7"/>
        </w:numPr>
        <w:tabs>
          <w:tab w:val="left" w:pos="4427"/>
        </w:tabs>
        <w:spacing w:before="68" w:line="240" w:lineRule="auto"/>
        <w:jc w:val="left"/>
      </w:pPr>
      <w:r>
        <w:rPr>
          <w:spacing w:val="-3"/>
        </w:rPr>
        <w:t>Общие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:rsidR="00E05A89" w:rsidRDefault="001D3D08">
      <w:pPr>
        <w:pStyle w:val="a5"/>
        <w:numPr>
          <w:ilvl w:val="1"/>
          <w:numId w:val="6"/>
        </w:numPr>
        <w:tabs>
          <w:tab w:val="left" w:pos="545"/>
          <w:tab w:val="left" w:pos="2092"/>
          <w:tab w:val="left" w:pos="2712"/>
          <w:tab w:val="left" w:pos="4394"/>
          <w:tab w:val="left" w:pos="8240"/>
          <w:tab w:val="left" w:pos="9181"/>
        </w:tabs>
        <w:rPr>
          <w:sz w:val="24"/>
        </w:rPr>
      </w:pPr>
      <w:r>
        <w:rPr>
          <w:sz w:val="24"/>
        </w:rPr>
        <w:t>Положение</w:t>
      </w:r>
      <w:r>
        <w:rPr>
          <w:sz w:val="24"/>
        </w:rPr>
        <w:tab/>
        <w:t>об</w:t>
      </w:r>
      <w:r>
        <w:rPr>
          <w:sz w:val="24"/>
        </w:rPr>
        <w:tab/>
        <w:t>электронной</w:t>
      </w:r>
      <w:r>
        <w:rPr>
          <w:sz w:val="24"/>
        </w:rPr>
        <w:tab/>
        <w:t>информационно-образовательной</w:t>
      </w:r>
      <w:r>
        <w:rPr>
          <w:sz w:val="24"/>
        </w:rPr>
        <w:tab/>
        <w:t>среде</w:t>
      </w:r>
      <w:r>
        <w:rPr>
          <w:sz w:val="24"/>
        </w:rPr>
        <w:tab/>
        <w:t>МКОУ</w:t>
      </w:r>
    </w:p>
    <w:p w:rsidR="00E05A89" w:rsidRDefault="00771565">
      <w:pPr>
        <w:pStyle w:val="a3"/>
        <w:spacing w:before="36"/>
        <w:ind w:left="544"/>
      </w:pPr>
      <w:r>
        <w:t xml:space="preserve">«Огузерская </w:t>
      </w:r>
      <w:bookmarkStart w:id="0" w:name="_GoBack"/>
      <w:bookmarkEnd w:id="0"/>
      <w:r w:rsidR="001D3D08">
        <w:rPr>
          <w:spacing w:val="-5"/>
        </w:rPr>
        <w:t xml:space="preserve"> </w:t>
      </w:r>
      <w:r w:rsidR="001D3D08">
        <w:t>СОШ»</w:t>
      </w:r>
      <w:r w:rsidR="001D3D08">
        <w:rPr>
          <w:spacing w:val="-14"/>
        </w:rPr>
        <w:t xml:space="preserve"> </w:t>
      </w:r>
      <w:r w:rsidR="001D3D08">
        <w:t>(далее</w:t>
      </w:r>
      <w:r w:rsidR="001D3D08">
        <w:rPr>
          <w:spacing w:val="-5"/>
        </w:rPr>
        <w:t xml:space="preserve"> </w:t>
      </w:r>
      <w:r w:rsidR="001D3D08">
        <w:t>—</w:t>
      </w:r>
      <w:r w:rsidR="001D3D08">
        <w:rPr>
          <w:spacing w:val="-9"/>
        </w:rPr>
        <w:t xml:space="preserve"> </w:t>
      </w:r>
      <w:r w:rsidR="001D3D08">
        <w:t>Положение)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29"/>
          <w:tab w:val="left" w:pos="831"/>
          <w:tab w:val="left" w:pos="4365"/>
          <w:tab w:val="left" w:pos="5782"/>
          <w:tab w:val="left" w:pos="7198"/>
        </w:tabs>
        <w:spacing w:before="43" w:line="271" w:lineRule="auto"/>
        <w:ind w:right="155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ЭИОС)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27"/>
          <w:tab w:val="left" w:pos="828"/>
        </w:tabs>
        <w:spacing w:line="293" w:lineRule="exact"/>
        <w:ind w:left="827" w:hanging="358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13"/>
          <w:sz w:val="24"/>
        </w:rPr>
        <w:t xml:space="preserve"> </w:t>
      </w:r>
      <w:r>
        <w:rPr>
          <w:sz w:val="24"/>
        </w:rPr>
        <w:t>ЭИОС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29"/>
          <w:tab w:val="left" w:pos="831"/>
        </w:tabs>
        <w:spacing w:before="42" w:line="271" w:lineRule="auto"/>
        <w:ind w:right="337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38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27"/>
          <w:tab w:val="left" w:pos="828"/>
        </w:tabs>
        <w:spacing w:before="4"/>
        <w:ind w:left="827" w:hanging="358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1D3D08">
      <w:pPr>
        <w:pStyle w:val="a5"/>
        <w:numPr>
          <w:ilvl w:val="1"/>
          <w:numId w:val="6"/>
        </w:numPr>
        <w:tabs>
          <w:tab w:val="left" w:pos="545"/>
        </w:tabs>
        <w:spacing w:before="40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  <w:tab w:val="left" w:pos="8703"/>
        </w:tabs>
        <w:spacing w:before="43" w:line="261" w:lineRule="auto"/>
        <w:ind w:left="837" w:right="15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77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29.12.2012</w:t>
      </w:r>
      <w:r>
        <w:rPr>
          <w:spacing w:val="78"/>
          <w:sz w:val="24"/>
        </w:rPr>
        <w:t xml:space="preserve"> </w:t>
      </w:r>
      <w:r>
        <w:rPr>
          <w:sz w:val="24"/>
        </w:rPr>
        <w:t>№273-ФЗ</w:t>
      </w:r>
      <w:r>
        <w:rPr>
          <w:spacing w:val="81"/>
          <w:sz w:val="24"/>
        </w:rPr>
        <w:t xml:space="preserve"> </w:t>
      </w:r>
      <w:r>
        <w:rPr>
          <w:sz w:val="24"/>
        </w:rPr>
        <w:t>«Об</w:t>
      </w:r>
      <w:r>
        <w:rPr>
          <w:spacing w:val="7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5" w:line="261" w:lineRule="auto"/>
        <w:ind w:left="837" w:right="35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27.07.2006</w:t>
      </w:r>
      <w:r>
        <w:rPr>
          <w:spacing w:val="37"/>
          <w:sz w:val="24"/>
        </w:rPr>
        <w:t xml:space="preserve"> </w:t>
      </w:r>
      <w:r>
        <w:rPr>
          <w:sz w:val="24"/>
        </w:rPr>
        <w:t>№149-ФЗ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информации»;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3"/>
        <w:ind w:left="837" w:hanging="361"/>
        <w:jc w:val="left"/>
        <w:rPr>
          <w:sz w:val="24"/>
        </w:rPr>
      </w:pPr>
      <w:r>
        <w:rPr>
          <w:spacing w:val="-4"/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законом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27.07.2006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152-ФЗ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данных»;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30" w:line="266" w:lineRule="auto"/>
        <w:ind w:left="837" w:right="117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на официальном сайте образовательной организации в информационно-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телекоммуникационной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«Интернет»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Федерации»;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5"/>
        </w:tabs>
        <w:spacing w:line="284" w:lineRule="exact"/>
        <w:ind w:left="834" w:hanging="358"/>
        <w:rPr>
          <w:sz w:val="24"/>
        </w:rPr>
      </w:pPr>
      <w:r>
        <w:rPr>
          <w:spacing w:val="-1"/>
          <w:sz w:val="24"/>
        </w:rPr>
        <w:t>приказом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9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науки</w:t>
      </w:r>
      <w:r>
        <w:rPr>
          <w:spacing w:val="94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92"/>
          <w:sz w:val="24"/>
        </w:rPr>
        <w:t xml:space="preserve"> </w:t>
      </w:r>
      <w:r>
        <w:rPr>
          <w:spacing w:val="-1"/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23.08.2017г.</w:t>
      </w:r>
    </w:p>
    <w:p w:rsidR="00E05A89" w:rsidRDefault="001D3D08">
      <w:pPr>
        <w:pStyle w:val="a3"/>
        <w:spacing w:before="30" w:line="266" w:lineRule="auto"/>
        <w:ind w:right="134"/>
        <w:jc w:val="both"/>
      </w:pPr>
      <w:r>
        <w:t>№816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программ»;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5"/>
        </w:tabs>
        <w:spacing w:line="289" w:lineRule="exact"/>
        <w:ind w:left="834" w:hanging="358"/>
        <w:rPr>
          <w:sz w:val="24"/>
        </w:rPr>
      </w:pPr>
      <w:r>
        <w:rPr>
          <w:spacing w:val="-1"/>
          <w:sz w:val="24"/>
        </w:rPr>
        <w:t>Уставом</w:t>
      </w:r>
      <w:r>
        <w:rPr>
          <w:spacing w:val="-13"/>
          <w:sz w:val="24"/>
        </w:rPr>
        <w:t xml:space="preserve"> </w:t>
      </w:r>
      <w:r>
        <w:rPr>
          <w:sz w:val="24"/>
        </w:rPr>
        <w:t>МКОУ</w:t>
      </w:r>
      <w:r>
        <w:rPr>
          <w:spacing w:val="4"/>
          <w:sz w:val="24"/>
        </w:rPr>
        <w:t xml:space="preserve"> </w:t>
      </w:r>
      <w:r>
        <w:rPr>
          <w:sz w:val="24"/>
        </w:rPr>
        <w:t>«Новомонастырская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СОШ»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Школы);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32" w:line="259" w:lineRule="auto"/>
        <w:ind w:left="837" w:right="127"/>
        <w:rPr>
          <w:sz w:val="24"/>
        </w:rPr>
      </w:pPr>
      <w:r>
        <w:rPr>
          <w:sz w:val="24"/>
        </w:rPr>
        <w:t>локальными нормативными актами, регламентирующими организацию и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E05A89" w:rsidRDefault="001D3D08">
      <w:pPr>
        <w:pStyle w:val="a5"/>
        <w:numPr>
          <w:ilvl w:val="1"/>
          <w:numId w:val="6"/>
        </w:numPr>
        <w:tabs>
          <w:tab w:val="left" w:pos="545"/>
        </w:tabs>
        <w:spacing w:before="9" w:line="276" w:lineRule="auto"/>
        <w:ind w:right="114" w:hanging="437"/>
        <w:jc w:val="both"/>
        <w:rPr>
          <w:sz w:val="24"/>
        </w:rPr>
      </w:pPr>
      <w:r>
        <w:rPr>
          <w:sz w:val="24"/>
        </w:rPr>
        <w:t>Электронная информа</w:t>
      </w:r>
      <w:r>
        <w:rPr>
          <w:sz w:val="24"/>
        </w:rPr>
        <w:t>ционно - образовательная среда школы (ЭИОС) -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пространство, системно-организованная совокупность информационного,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 учебно-методического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29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8"/>
          <w:sz w:val="24"/>
        </w:rPr>
        <w:t xml:space="preserve"> </w:t>
      </w:r>
      <w:r>
        <w:rPr>
          <w:sz w:val="24"/>
        </w:rPr>
        <w:t>технологий,</w:t>
      </w:r>
    </w:p>
    <w:p w:rsidR="00E05A89" w:rsidRDefault="00E05A89">
      <w:pPr>
        <w:spacing w:line="276" w:lineRule="auto"/>
        <w:jc w:val="both"/>
        <w:rPr>
          <w:sz w:val="24"/>
        </w:rPr>
        <w:sectPr w:rsidR="00E05A89">
          <w:type w:val="continuous"/>
          <w:pgSz w:w="11920" w:h="16850"/>
          <w:pgMar w:top="1040" w:right="720" w:bottom="280" w:left="1160" w:header="720" w:footer="720" w:gutter="0"/>
          <w:cols w:space="720"/>
        </w:sectPr>
      </w:pPr>
    </w:p>
    <w:p w:rsidR="00E05A89" w:rsidRDefault="00E05A89">
      <w:pPr>
        <w:pStyle w:val="a3"/>
        <w:spacing w:before="10"/>
        <w:ind w:left="0"/>
        <w:rPr>
          <w:sz w:val="8"/>
        </w:rPr>
      </w:pPr>
    </w:p>
    <w:p w:rsidR="00E05A89" w:rsidRDefault="001D3D08">
      <w:pPr>
        <w:pStyle w:val="a3"/>
        <w:spacing w:before="90" w:line="276" w:lineRule="auto"/>
        <w:ind w:left="544" w:right="121"/>
        <w:jc w:val="both"/>
      </w:pP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обеспечивающего освоение обучающимися образовательных программ в полном объеме</w:t>
      </w:r>
      <w:r>
        <w:rPr>
          <w:spacing w:val="1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 места нахождения обучающихся.</w:t>
      </w:r>
    </w:p>
    <w:p w:rsidR="00E05A89" w:rsidRDefault="001D3D08">
      <w:pPr>
        <w:pStyle w:val="a5"/>
        <w:numPr>
          <w:ilvl w:val="1"/>
          <w:numId w:val="6"/>
        </w:numPr>
        <w:tabs>
          <w:tab w:val="left" w:pos="545"/>
        </w:tabs>
        <w:spacing w:before="3" w:line="276" w:lineRule="auto"/>
        <w:ind w:right="124" w:hanging="437"/>
        <w:jc w:val="both"/>
        <w:rPr>
          <w:sz w:val="24"/>
        </w:rPr>
      </w:pPr>
      <w:r>
        <w:rPr>
          <w:sz w:val="24"/>
        </w:rPr>
        <w:t>Назначение ЭИОС - обеспечение информационной открытости школы в соответствиис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организация образовательной деятельности Школы и обеспечение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педагогических работников к информационно-образовательным 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</w:p>
    <w:p w:rsidR="00E05A89" w:rsidRDefault="00E05A89">
      <w:pPr>
        <w:pStyle w:val="a3"/>
        <w:spacing w:before="9"/>
        <w:ind w:left="0"/>
        <w:rPr>
          <w:sz w:val="33"/>
        </w:rPr>
      </w:pPr>
    </w:p>
    <w:p w:rsidR="00E05A89" w:rsidRDefault="001D3D08">
      <w:pPr>
        <w:pStyle w:val="1"/>
        <w:numPr>
          <w:ilvl w:val="0"/>
          <w:numId w:val="7"/>
        </w:numPr>
        <w:tabs>
          <w:tab w:val="left" w:pos="4655"/>
        </w:tabs>
        <w:ind w:left="4654"/>
        <w:jc w:val="both"/>
      </w:pPr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:rsidR="00E05A89" w:rsidRDefault="001D3D08">
      <w:pPr>
        <w:pStyle w:val="a5"/>
        <w:numPr>
          <w:ilvl w:val="1"/>
          <w:numId w:val="5"/>
        </w:numPr>
        <w:tabs>
          <w:tab w:val="left" w:pos="910"/>
        </w:tabs>
        <w:spacing w:line="276" w:lineRule="auto"/>
        <w:ind w:right="131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образовательного процесса в соответствии с требованиями 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E05A89" w:rsidRDefault="001D3D08">
      <w:pPr>
        <w:pStyle w:val="a5"/>
        <w:numPr>
          <w:ilvl w:val="1"/>
          <w:numId w:val="5"/>
        </w:numPr>
        <w:tabs>
          <w:tab w:val="left" w:pos="907"/>
        </w:tabs>
        <w:ind w:left="906" w:hanging="430"/>
        <w:jc w:val="both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задачи: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40" w:line="261" w:lineRule="auto"/>
        <w:ind w:left="837" w:right="132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6" w:line="261" w:lineRule="auto"/>
        <w:ind w:left="837" w:right="118"/>
        <w:rPr>
          <w:sz w:val="24"/>
        </w:rPr>
      </w:pPr>
      <w:r>
        <w:rPr>
          <w:sz w:val="24"/>
        </w:rPr>
        <w:t>обе</w:t>
      </w:r>
      <w:r>
        <w:rPr>
          <w:sz w:val="24"/>
        </w:rPr>
        <w:t>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 сети «Интернет», как на территории Школы,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так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электронным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образовательным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ресурсам,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программах;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13" w:line="259" w:lineRule="auto"/>
        <w:ind w:left="837" w:right="128"/>
        <w:rPr>
          <w:sz w:val="24"/>
        </w:rPr>
      </w:pPr>
      <w:r>
        <w:rPr>
          <w:sz w:val="24"/>
        </w:rPr>
        <w:t>фиксация хода образовательного процесса, результатов промежуточной 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9" w:line="261" w:lineRule="auto"/>
        <w:ind w:left="837" w:right="131"/>
        <w:rPr>
          <w:sz w:val="24"/>
        </w:rPr>
      </w:pPr>
      <w:r>
        <w:rPr>
          <w:sz w:val="24"/>
        </w:rPr>
        <w:t>проведение всех видов занятий, процедур оценки результатов обучения,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9" w:line="264" w:lineRule="auto"/>
        <w:ind w:left="837" w:right="118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6" w:line="261" w:lineRule="auto"/>
        <w:ind w:left="837" w:right="11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8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sz w:val="24"/>
        </w:rPr>
        <w:t>«Интернет».</w:t>
      </w:r>
    </w:p>
    <w:p w:rsidR="00E05A89" w:rsidRDefault="001D3D08">
      <w:pPr>
        <w:pStyle w:val="a5"/>
        <w:numPr>
          <w:ilvl w:val="1"/>
          <w:numId w:val="5"/>
        </w:numPr>
        <w:tabs>
          <w:tab w:val="left" w:pos="907"/>
        </w:tabs>
        <w:spacing w:before="4"/>
        <w:ind w:left="906" w:hanging="430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функционирования: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43"/>
        <w:ind w:left="837" w:hanging="361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открытость;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8"/>
        <w:ind w:left="837" w:hanging="361"/>
        <w:jc w:val="left"/>
        <w:rPr>
          <w:sz w:val="24"/>
        </w:rPr>
      </w:pPr>
      <w:r>
        <w:rPr>
          <w:spacing w:val="-1"/>
          <w:sz w:val="24"/>
        </w:rPr>
        <w:t>комплексность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8"/>
        <w:ind w:left="837" w:hanging="361"/>
        <w:jc w:val="left"/>
        <w:rPr>
          <w:sz w:val="24"/>
        </w:rPr>
      </w:pPr>
      <w:r>
        <w:rPr>
          <w:spacing w:val="-1"/>
          <w:sz w:val="24"/>
        </w:rPr>
        <w:t>ориентиров</w:t>
      </w:r>
      <w:r>
        <w:rPr>
          <w:spacing w:val="-1"/>
          <w:sz w:val="24"/>
        </w:rPr>
        <w:t>анность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пользователя;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30"/>
        <w:ind w:left="837" w:hanging="361"/>
        <w:jc w:val="left"/>
        <w:rPr>
          <w:sz w:val="24"/>
        </w:rPr>
      </w:pPr>
      <w:r>
        <w:rPr>
          <w:sz w:val="24"/>
        </w:rPr>
        <w:t>системность;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8"/>
        <w:ind w:left="837" w:hanging="361"/>
        <w:jc w:val="left"/>
        <w:rPr>
          <w:sz w:val="24"/>
        </w:rPr>
      </w:pPr>
      <w:r>
        <w:rPr>
          <w:spacing w:val="-2"/>
          <w:sz w:val="24"/>
        </w:rPr>
        <w:t>интегративность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многофункциональность.</w:t>
      </w:r>
    </w:p>
    <w:p w:rsidR="00E05A89" w:rsidRDefault="00E05A89">
      <w:pPr>
        <w:pStyle w:val="a3"/>
        <w:spacing w:before="10"/>
        <w:ind w:left="0"/>
        <w:rPr>
          <w:sz w:val="32"/>
        </w:rPr>
      </w:pPr>
    </w:p>
    <w:p w:rsidR="00E05A89" w:rsidRDefault="001D3D08">
      <w:pPr>
        <w:pStyle w:val="1"/>
        <w:numPr>
          <w:ilvl w:val="0"/>
          <w:numId w:val="7"/>
        </w:numPr>
        <w:tabs>
          <w:tab w:val="left" w:pos="3421"/>
        </w:tabs>
        <w:ind w:left="3420"/>
        <w:jc w:val="both"/>
      </w:pPr>
      <w:r>
        <w:rPr>
          <w:spacing w:val="-2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функционирование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910"/>
        </w:tabs>
        <w:spacing w:line="276" w:lineRule="auto"/>
        <w:ind w:right="122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910"/>
        </w:tabs>
        <w:spacing w:line="276" w:lineRule="auto"/>
        <w:ind w:right="125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</w:p>
    <w:p w:rsidR="00E05A89" w:rsidRDefault="001D3D08">
      <w:pPr>
        <w:pStyle w:val="a3"/>
        <w:ind w:left="909"/>
        <w:jc w:val="both"/>
      </w:pP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пользователи):</w:t>
      </w:r>
    </w:p>
    <w:p w:rsidR="00E05A89" w:rsidRDefault="00E05A89">
      <w:pPr>
        <w:jc w:val="both"/>
        <w:sectPr w:rsidR="00E05A89">
          <w:headerReference w:type="default" r:id="rId7"/>
          <w:pgSz w:w="11920" w:h="16850"/>
          <w:pgMar w:top="1040" w:right="720" w:bottom="280" w:left="1160" w:header="715" w:footer="0" w:gutter="0"/>
          <w:pgNumType w:start="2"/>
          <w:cols w:space="720"/>
        </w:sectPr>
      </w:pP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194" w:line="259" w:lineRule="auto"/>
        <w:ind w:left="837" w:right="128"/>
        <w:rPr>
          <w:sz w:val="24"/>
        </w:rPr>
      </w:pPr>
      <w:r>
        <w:rPr>
          <w:sz w:val="24"/>
        </w:rPr>
        <w:lastRenderedPageBreak/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8" w:line="266" w:lineRule="auto"/>
        <w:ind w:left="837" w:right="124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модулями ЭИОС.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1109"/>
        </w:tabs>
        <w:spacing w:line="278" w:lineRule="auto"/>
        <w:ind w:left="117" w:right="127" w:firstLine="566"/>
        <w:jc w:val="both"/>
        <w:rPr>
          <w:sz w:val="24"/>
        </w:rPr>
      </w:pPr>
      <w:r>
        <w:rPr>
          <w:sz w:val="24"/>
        </w:rPr>
        <w:t>Порядок доступа к элементам ЭИОС регулируется соответствующими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Школы;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1109"/>
        </w:tabs>
        <w:ind w:left="1108" w:hanging="426"/>
        <w:jc w:val="both"/>
        <w:rPr>
          <w:sz w:val="24"/>
        </w:rPr>
      </w:pPr>
      <w:r>
        <w:rPr>
          <w:spacing w:val="-1"/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формируется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7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состав.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1109"/>
        </w:tabs>
        <w:spacing w:before="26" w:line="276" w:lineRule="auto"/>
        <w:ind w:left="117" w:right="129" w:firstLine="566"/>
        <w:jc w:val="both"/>
        <w:rPr>
          <w:sz w:val="24"/>
        </w:rPr>
      </w:pPr>
      <w:r>
        <w:rPr>
          <w:sz w:val="24"/>
        </w:rPr>
        <w:t>Информационное наполнение ЭИОС определяется потребностями пользователей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1109"/>
        </w:tabs>
        <w:spacing w:before="2" w:line="276" w:lineRule="auto"/>
        <w:ind w:left="117" w:right="120" w:firstLine="566"/>
        <w:jc w:val="both"/>
        <w:rPr>
          <w:sz w:val="24"/>
        </w:rPr>
      </w:pPr>
      <w:r>
        <w:rPr>
          <w:sz w:val="24"/>
        </w:rPr>
        <w:t>ЭИОС обеспечивает возможность хранения, переработки и передачи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вида (визуальной и звуковой, статичной и динамичной, текстовой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удалѐнного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пользователей.</w:t>
      </w:r>
    </w:p>
    <w:p w:rsidR="00E05A89" w:rsidRDefault="001D3D08">
      <w:pPr>
        <w:pStyle w:val="a3"/>
        <w:spacing w:before="62" w:line="276" w:lineRule="auto"/>
        <w:ind w:left="117" w:right="122" w:firstLine="566"/>
        <w:jc w:val="both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</w:t>
      </w:r>
      <w:r>
        <w:t>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 базам данных и информационным справочным системам, состав которых</w:t>
      </w:r>
      <w:r>
        <w:rPr>
          <w:spacing w:val="1"/>
        </w:rPr>
        <w:t xml:space="preserve"> </w:t>
      </w:r>
      <w:r>
        <w:rPr>
          <w:spacing w:val="-1"/>
        </w:rPr>
        <w:t>определяется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рабочих</w:t>
      </w:r>
      <w:r>
        <w:rPr>
          <w:spacing w:val="-4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дисциплин</w:t>
      </w:r>
      <w:r>
        <w:rPr>
          <w:spacing w:val="-8"/>
        </w:rPr>
        <w:t xml:space="preserve"> </w:t>
      </w:r>
      <w:r>
        <w:t>(модулей)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t>длежит</w:t>
      </w:r>
      <w:r>
        <w:rPr>
          <w:spacing w:val="-11"/>
        </w:rPr>
        <w:t xml:space="preserve"> </w:t>
      </w:r>
      <w:r>
        <w:t>ежегодному</w:t>
      </w:r>
      <w:r>
        <w:rPr>
          <w:spacing w:val="-17"/>
        </w:rPr>
        <w:t xml:space="preserve"> </w:t>
      </w:r>
      <w:r>
        <w:t>обновлению</w:t>
      </w:r>
      <w:r>
        <w:rPr>
          <w:spacing w:val="-57"/>
        </w:rPr>
        <w:t xml:space="preserve"> </w:t>
      </w:r>
      <w:r>
        <w:t>всоответствии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:rsidR="00E05A89" w:rsidRDefault="001D3D08">
      <w:pPr>
        <w:pStyle w:val="a5"/>
        <w:numPr>
          <w:ilvl w:val="1"/>
          <w:numId w:val="4"/>
        </w:numPr>
        <w:tabs>
          <w:tab w:val="left" w:pos="1109"/>
        </w:tabs>
        <w:spacing w:before="3"/>
        <w:ind w:left="1108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80%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Школе.</w:t>
      </w:r>
    </w:p>
    <w:p w:rsidR="00E05A89" w:rsidRDefault="001D3D08">
      <w:pPr>
        <w:pStyle w:val="1"/>
        <w:numPr>
          <w:ilvl w:val="0"/>
          <w:numId w:val="7"/>
        </w:numPr>
        <w:tabs>
          <w:tab w:val="left" w:pos="4453"/>
        </w:tabs>
        <w:spacing w:before="115" w:line="240" w:lineRule="auto"/>
        <w:ind w:left="4452" w:hanging="256"/>
        <w:jc w:val="left"/>
      </w:pPr>
      <w:r>
        <w:rPr>
          <w:spacing w:val="-2"/>
        </w:rPr>
        <w:t>Структура</w:t>
      </w:r>
      <w:r>
        <w:rPr>
          <w:spacing w:val="-14"/>
        </w:rPr>
        <w:t xml:space="preserve"> </w:t>
      </w:r>
      <w:r>
        <w:rPr>
          <w:spacing w:val="-2"/>
        </w:rPr>
        <w:t>ЭИОС</w:t>
      </w:r>
    </w:p>
    <w:p w:rsidR="00E05A89" w:rsidRDefault="001D3D08">
      <w:pPr>
        <w:pStyle w:val="a5"/>
        <w:numPr>
          <w:ilvl w:val="1"/>
          <w:numId w:val="3"/>
        </w:numPr>
        <w:tabs>
          <w:tab w:val="left" w:pos="1109"/>
        </w:tabs>
        <w:spacing w:before="26"/>
        <w:ind w:hanging="426"/>
        <w:jc w:val="both"/>
        <w:rPr>
          <w:sz w:val="24"/>
        </w:rPr>
      </w:pPr>
      <w:r>
        <w:rPr>
          <w:spacing w:val="-1"/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ЭИОС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"/>
        <w:ind w:left="837" w:hanging="361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сайт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30"/>
        <w:ind w:left="837" w:hanging="361"/>
        <w:jc w:val="left"/>
        <w:rPr>
          <w:sz w:val="24"/>
        </w:rPr>
      </w:pPr>
      <w:r>
        <w:rPr>
          <w:sz w:val="24"/>
        </w:rPr>
        <w:t>АИС</w:t>
      </w:r>
      <w:r>
        <w:rPr>
          <w:spacing w:val="-1"/>
          <w:sz w:val="24"/>
        </w:rPr>
        <w:t xml:space="preserve"> </w:t>
      </w:r>
      <w:r>
        <w:rPr>
          <w:sz w:val="24"/>
        </w:rPr>
        <w:t>«Зачисление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ОО»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8"/>
        <w:ind w:left="837" w:hanging="361"/>
        <w:jc w:val="left"/>
        <w:rPr>
          <w:sz w:val="24"/>
        </w:rPr>
      </w:pPr>
      <w:r>
        <w:rPr>
          <w:spacing w:val="-1"/>
          <w:sz w:val="24"/>
        </w:rPr>
        <w:t>АИС «Дневник.ру»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модули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7"/>
        <w:ind w:left="837" w:hanging="361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  <w:tab w:val="left" w:pos="3657"/>
          <w:tab w:val="left" w:pos="5074"/>
          <w:tab w:val="left" w:pos="7198"/>
          <w:tab w:val="left" w:pos="7906"/>
        </w:tabs>
        <w:spacing w:before="30" w:line="261" w:lineRule="auto"/>
        <w:ind w:left="940" w:right="611" w:hanging="4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соответствии </w:t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лицензионными соглашениями;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8" w:line="259" w:lineRule="auto"/>
        <w:ind w:left="837" w:right="172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26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E05A89" w:rsidRDefault="001D3D08">
      <w:pPr>
        <w:pStyle w:val="a5"/>
        <w:numPr>
          <w:ilvl w:val="1"/>
          <w:numId w:val="3"/>
        </w:numPr>
        <w:tabs>
          <w:tab w:val="left" w:pos="1109"/>
          <w:tab w:val="left" w:pos="4166"/>
          <w:tab w:val="left" w:pos="5328"/>
          <w:tab w:val="left" w:pos="7069"/>
          <w:tab w:val="left" w:pos="8067"/>
          <w:tab w:val="left" w:pos="8480"/>
        </w:tabs>
        <w:spacing w:before="43"/>
        <w:ind w:left="117" w:right="156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z w:val="24"/>
        </w:rPr>
        <w:tab/>
        <w:t>системы</w:t>
      </w:r>
      <w:r>
        <w:rPr>
          <w:sz w:val="24"/>
        </w:rPr>
        <w:tab/>
        <w:t>обеспечивают</w:t>
      </w:r>
      <w:r>
        <w:rPr>
          <w:sz w:val="24"/>
        </w:rPr>
        <w:tab/>
        <w:t>доступ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2"/>
          <w:sz w:val="24"/>
        </w:rPr>
        <w:t>нормативным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законодательством:</w:t>
      </w:r>
    </w:p>
    <w:p w:rsidR="00E05A89" w:rsidRDefault="001D3D08">
      <w:pPr>
        <w:pStyle w:val="a5"/>
        <w:numPr>
          <w:ilvl w:val="2"/>
          <w:numId w:val="3"/>
        </w:numPr>
        <w:tabs>
          <w:tab w:val="left" w:pos="1342"/>
        </w:tabs>
        <w:spacing w:before="36"/>
        <w:ind w:right="120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-10"/>
          <w:sz w:val="24"/>
        </w:rPr>
        <w:t xml:space="preserve"> </w:t>
      </w:r>
      <w:r>
        <w:rPr>
          <w:sz w:val="24"/>
        </w:rPr>
        <w:t>ЭИОС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E05A89" w:rsidRDefault="001D3D08">
      <w:pPr>
        <w:pStyle w:val="a5"/>
        <w:numPr>
          <w:ilvl w:val="2"/>
          <w:numId w:val="3"/>
        </w:numPr>
        <w:tabs>
          <w:tab w:val="left" w:pos="1342"/>
        </w:tabs>
        <w:spacing w:before="36"/>
        <w:ind w:right="119"/>
        <w:jc w:val="both"/>
        <w:rPr>
          <w:sz w:val="24"/>
        </w:rPr>
      </w:pPr>
      <w:r>
        <w:rPr>
          <w:sz w:val="24"/>
        </w:rPr>
        <w:t>АИС</w:t>
      </w:r>
      <w:r>
        <w:rPr>
          <w:spacing w:val="1"/>
          <w:sz w:val="24"/>
        </w:rPr>
        <w:t xml:space="preserve"> </w:t>
      </w:r>
      <w:r>
        <w:rPr>
          <w:sz w:val="24"/>
        </w:rPr>
        <w:t>«АСУ</w:t>
      </w:r>
      <w:r>
        <w:rPr>
          <w:spacing w:val="1"/>
          <w:sz w:val="24"/>
        </w:rPr>
        <w:t xml:space="preserve"> </w:t>
      </w:r>
      <w:r>
        <w:rPr>
          <w:sz w:val="24"/>
        </w:rPr>
        <w:t>РСО»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работников, сведения о родителях, отчетные формы, 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педагогов</w:t>
      </w:r>
      <w:r>
        <w:rPr>
          <w:sz w:val="24"/>
        </w:rPr>
        <w:t>.</w:t>
      </w:r>
    </w:p>
    <w:p w:rsidR="00E05A89" w:rsidRDefault="001D3D08">
      <w:pPr>
        <w:pStyle w:val="a5"/>
        <w:numPr>
          <w:ilvl w:val="2"/>
          <w:numId w:val="3"/>
        </w:numPr>
        <w:tabs>
          <w:tab w:val="left" w:pos="1339"/>
        </w:tabs>
        <w:spacing w:before="37"/>
        <w:ind w:left="1338" w:hanging="502"/>
        <w:jc w:val="both"/>
        <w:rPr>
          <w:sz w:val="24"/>
        </w:rPr>
      </w:pPr>
      <w:r>
        <w:rPr>
          <w:sz w:val="24"/>
        </w:rPr>
        <w:t>АИС</w:t>
      </w:r>
      <w:r>
        <w:rPr>
          <w:spacing w:val="53"/>
          <w:sz w:val="24"/>
        </w:rPr>
        <w:t xml:space="preserve"> </w:t>
      </w:r>
      <w:r>
        <w:rPr>
          <w:sz w:val="24"/>
        </w:rPr>
        <w:t>«Зачисление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ОО».</w:t>
      </w:r>
      <w:r>
        <w:rPr>
          <w:spacing w:val="5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9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процесса</w:t>
      </w:r>
    </w:p>
    <w:p w:rsidR="00E05A89" w:rsidRDefault="00E05A89">
      <w:pPr>
        <w:jc w:val="both"/>
        <w:rPr>
          <w:sz w:val="24"/>
        </w:rPr>
        <w:sectPr w:rsidR="00E05A89">
          <w:pgSz w:w="11920" w:h="16850"/>
          <w:pgMar w:top="1040" w:right="720" w:bottom="280" w:left="1160" w:header="715" w:footer="0" w:gutter="0"/>
          <w:cols w:space="720"/>
        </w:sectPr>
      </w:pPr>
    </w:p>
    <w:p w:rsidR="00E05A89" w:rsidRDefault="001D3D08">
      <w:pPr>
        <w:pStyle w:val="a3"/>
        <w:spacing w:before="189"/>
        <w:ind w:left="1341"/>
      </w:pPr>
      <w:r>
        <w:rPr>
          <w:spacing w:val="-1"/>
        </w:rPr>
        <w:lastRenderedPageBreak/>
        <w:t>комплектования</w:t>
      </w:r>
      <w:r>
        <w:rPr>
          <w:spacing w:val="-11"/>
        </w:rPr>
        <w:t xml:space="preserve"> </w:t>
      </w:r>
      <w:r>
        <w:rPr>
          <w:spacing w:val="-1"/>
        </w:rPr>
        <w:t>образовательной</w:t>
      </w:r>
      <w:r>
        <w:rPr>
          <w:spacing w:val="-8"/>
        </w:rPr>
        <w:t xml:space="preserve"> </w:t>
      </w:r>
      <w:r>
        <w:t>организации.</w:t>
      </w:r>
    </w:p>
    <w:p w:rsidR="00E05A89" w:rsidRDefault="001D3D08">
      <w:pPr>
        <w:pStyle w:val="a3"/>
        <w:spacing w:before="1"/>
        <w:ind w:left="885"/>
      </w:pPr>
      <w:r>
        <w:rPr>
          <w:spacing w:val="-1"/>
        </w:rPr>
        <w:t>Автоматизируются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функции: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" w:line="292" w:lineRule="exact"/>
        <w:ind w:left="837" w:hanging="361"/>
        <w:jc w:val="left"/>
        <w:rPr>
          <w:sz w:val="24"/>
        </w:rPr>
      </w:pPr>
      <w:r>
        <w:rPr>
          <w:sz w:val="24"/>
        </w:rPr>
        <w:t>первичная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заявлениями;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37" w:lineRule="auto"/>
        <w:ind w:left="837" w:right="356"/>
        <w:jc w:val="left"/>
        <w:rPr>
          <w:sz w:val="24"/>
        </w:rPr>
      </w:pPr>
      <w:r>
        <w:rPr>
          <w:sz w:val="24"/>
        </w:rPr>
        <w:t>автоматический</w:t>
      </w:r>
      <w:r>
        <w:rPr>
          <w:spacing w:val="18"/>
          <w:sz w:val="24"/>
        </w:rPr>
        <w:t xml:space="preserve"> </w:t>
      </w:r>
      <w:r>
        <w:rPr>
          <w:sz w:val="24"/>
        </w:rPr>
        <w:t>поиск</w:t>
      </w:r>
      <w:r>
        <w:rPr>
          <w:spacing w:val="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16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" w:line="293" w:lineRule="exact"/>
        <w:ind w:left="837" w:hanging="361"/>
        <w:jc w:val="left"/>
        <w:rPr>
          <w:sz w:val="24"/>
        </w:rPr>
      </w:pPr>
      <w:r>
        <w:rPr>
          <w:sz w:val="24"/>
        </w:rPr>
        <w:t>заявления,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были</w:t>
      </w:r>
      <w:r>
        <w:rPr>
          <w:spacing w:val="-6"/>
          <w:sz w:val="24"/>
        </w:rPr>
        <w:t xml:space="preserve"> </w:t>
      </w:r>
      <w:r>
        <w:rPr>
          <w:sz w:val="24"/>
        </w:rPr>
        <w:t>найдены;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pacing w:val="-1"/>
          <w:sz w:val="24"/>
        </w:rPr>
        <w:t>автоматический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3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заявления;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заявления;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" w:line="293" w:lineRule="exact"/>
        <w:ind w:left="837" w:hanging="361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отчётов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17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pacing w:val="-1"/>
          <w:sz w:val="24"/>
        </w:rPr>
        <w:t>привязка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привязка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ind w:left="837" w:right="280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22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зачислении /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1" w:line="237" w:lineRule="auto"/>
        <w:ind w:left="837" w:right="263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дел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выпуске</w:t>
      </w:r>
      <w:r>
        <w:rPr>
          <w:spacing w:val="1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зачислении;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before="2" w:line="293" w:lineRule="exact"/>
        <w:ind w:left="837" w:hanging="36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E05A89" w:rsidRDefault="001D3D08">
      <w:pPr>
        <w:pStyle w:val="a5"/>
        <w:numPr>
          <w:ilvl w:val="2"/>
          <w:numId w:val="3"/>
        </w:numPr>
        <w:tabs>
          <w:tab w:val="left" w:pos="1342"/>
        </w:tabs>
        <w:spacing w:before="33"/>
        <w:ind w:right="120"/>
        <w:jc w:val="both"/>
        <w:rPr>
          <w:sz w:val="24"/>
        </w:rPr>
      </w:pPr>
      <w:r>
        <w:rPr>
          <w:sz w:val="24"/>
        </w:rPr>
        <w:t>Корпоративная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между сотрудниками Школы. Иные компоненты,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подразделениями Школы.</w:t>
      </w:r>
    </w:p>
    <w:p w:rsidR="00E05A89" w:rsidRDefault="00E05A89">
      <w:pPr>
        <w:pStyle w:val="a3"/>
        <w:ind w:left="0"/>
        <w:rPr>
          <w:sz w:val="34"/>
        </w:rPr>
      </w:pPr>
    </w:p>
    <w:p w:rsidR="00E05A89" w:rsidRDefault="001D3D08">
      <w:pPr>
        <w:pStyle w:val="1"/>
        <w:numPr>
          <w:ilvl w:val="0"/>
          <w:numId w:val="7"/>
        </w:numPr>
        <w:tabs>
          <w:tab w:val="left" w:pos="2725"/>
        </w:tabs>
        <w:ind w:left="2724" w:hanging="256"/>
        <w:jc w:val="both"/>
      </w:pPr>
      <w:r>
        <w:rPr>
          <w:spacing w:val="-1"/>
        </w:rPr>
        <w:t>Требования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функционированию</w:t>
      </w:r>
      <w:r>
        <w:rPr>
          <w:spacing w:val="-11"/>
        </w:rPr>
        <w:t xml:space="preserve"> </w:t>
      </w:r>
      <w:r>
        <w:t>ЭИОС</w:t>
      </w:r>
      <w:r>
        <w:rPr>
          <w:spacing w:val="-11"/>
        </w:rPr>
        <w:t xml:space="preserve"> </w:t>
      </w:r>
      <w:r>
        <w:t>Школы</w:t>
      </w:r>
    </w:p>
    <w:p w:rsidR="00E05A89" w:rsidRDefault="001D3D08">
      <w:pPr>
        <w:pStyle w:val="a5"/>
        <w:numPr>
          <w:ilvl w:val="1"/>
          <w:numId w:val="2"/>
        </w:numPr>
        <w:tabs>
          <w:tab w:val="left" w:pos="910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надежного,</w:t>
      </w:r>
      <w:r>
        <w:rPr>
          <w:spacing w:val="-12"/>
          <w:sz w:val="24"/>
        </w:rPr>
        <w:t xml:space="preserve"> </w:t>
      </w:r>
      <w:r>
        <w:rPr>
          <w:sz w:val="24"/>
        </w:rPr>
        <w:t>безотказного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эф</w:t>
      </w:r>
      <w:r>
        <w:rPr>
          <w:sz w:val="24"/>
        </w:rPr>
        <w:t>фективного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 и веб-сервисов ЭИОС Школы, соблюдения конфиденциальности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доступа;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пользователей;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серверах;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обе</w:t>
      </w:r>
      <w:r>
        <w:rPr>
          <w:sz w:val="24"/>
        </w:rPr>
        <w:t>спечению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веб-сервисов;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7"/>
          <w:tab w:val="left" w:pos="838"/>
        </w:tabs>
        <w:spacing w:line="293" w:lineRule="exact"/>
        <w:ind w:left="837" w:hanging="36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0"/>
          <w:sz w:val="24"/>
        </w:rPr>
        <w:t xml:space="preserve"> </w:t>
      </w: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E05A89">
      <w:pPr>
        <w:pStyle w:val="a3"/>
        <w:ind w:left="0"/>
      </w:pPr>
    </w:p>
    <w:p w:rsidR="00E05A89" w:rsidRDefault="001D3D08">
      <w:pPr>
        <w:pStyle w:val="a5"/>
        <w:numPr>
          <w:ilvl w:val="1"/>
          <w:numId w:val="2"/>
        </w:numPr>
        <w:tabs>
          <w:tab w:val="left" w:pos="907"/>
        </w:tabs>
        <w:ind w:left="906" w:hanging="430"/>
        <w:jc w:val="both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разграничению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учитывают: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77"/>
        <w:ind w:right="120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 уровнем закрытости информации и уровнем доступа 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36"/>
        <w:ind w:right="127"/>
        <w:jc w:val="both"/>
        <w:rPr>
          <w:sz w:val="24"/>
        </w:rPr>
      </w:pPr>
      <w:r>
        <w:rPr>
          <w:sz w:val="24"/>
        </w:rPr>
        <w:t>Уровень закрытости информации опреде</w:t>
      </w:r>
      <w:r>
        <w:rPr>
          <w:sz w:val="24"/>
        </w:rPr>
        <w:t>ляется политикой безопасности Школы, 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доступа пользователя устанавливается привилегией (права 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 из статуса пользователя и занимаемой должности (директор, 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 учитель, обучающийся и т.п.).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36"/>
        <w:ind w:right="127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6"/>
          <w:sz w:val="24"/>
        </w:rPr>
        <w:t xml:space="preserve"> </w:t>
      </w:r>
      <w:r>
        <w:rPr>
          <w:sz w:val="24"/>
        </w:rPr>
        <w:t>через</w:t>
      </w:r>
      <w:r>
        <w:rPr>
          <w:spacing w:val="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каждому</w:t>
      </w:r>
    </w:p>
    <w:p w:rsidR="00E05A89" w:rsidRDefault="00E05A89">
      <w:pPr>
        <w:jc w:val="both"/>
        <w:rPr>
          <w:sz w:val="24"/>
        </w:rPr>
        <w:sectPr w:rsidR="00E05A89">
          <w:pgSz w:w="11920" w:h="16850"/>
          <w:pgMar w:top="1040" w:right="720" w:bottom="280" w:left="1160" w:header="715" w:footer="0" w:gutter="0"/>
          <w:cols w:space="720"/>
        </w:sectPr>
      </w:pPr>
    </w:p>
    <w:p w:rsidR="00E05A89" w:rsidRDefault="001D3D08">
      <w:pPr>
        <w:pStyle w:val="a3"/>
        <w:spacing w:before="189"/>
        <w:ind w:left="1341"/>
        <w:jc w:val="both"/>
      </w:pPr>
      <w:r>
        <w:lastRenderedPageBreak/>
        <w:t>индивидуального</w:t>
      </w:r>
      <w:r>
        <w:rPr>
          <w:spacing w:val="-12"/>
        </w:rPr>
        <w:t xml:space="preserve"> </w:t>
      </w:r>
      <w:r>
        <w:t>логина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пароля.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37"/>
        <w:ind w:right="12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регистрационных данных пользователя, целостность и доступность элемента 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Школы.</w:t>
      </w:r>
    </w:p>
    <w:p w:rsidR="00E05A89" w:rsidRDefault="001D3D08">
      <w:pPr>
        <w:pStyle w:val="a5"/>
        <w:numPr>
          <w:ilvl w:val="1"/>
          <w:numId w:val="2"/>
        </w:numPr>
        <w:tabs>
          <w:tab w:val="left" w:pos="907"/>
        </w:tabs>
        <w:spacing w:before="2"/>
        <w:ind w:left="906" w:hanging="43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серверах.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75"/>
        <w:ind w:right="122"/>
        <w:jc w:val="both"/>
        <w:rPr>
          <w:sz w:val="24"/>
        </w:rPr>
      </w:pPr>
      <w:r>
        <w:rPr>
          <w:sz w:val="24"/>
        </w:rPr>
        <w:t>Обработка,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36"/>
        <w:ind w:right="125"/>
        <w:jc w:val="both"/>
        <w:rPr>
          <w:sz w:val="24"/>
        </w:rPr>
      </w:pPr>
      <w:r>
        <w:rPr>
          <w:sz w:val="24"/>
        </w:rPr>
        <w:t>Все серверное оборудование Шко</w:t>
      </w:r>
      <w:r>
        <w:rPr>
          <w:sz w:val="24"/>
        </w:rPr>
        <w:t>лы должно иметь средства отказоустойчивого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восстановления данных.</w:t>
      </w:r>
    </w:p>
    <w:p w:rsidR="00E05A89" w:rsidRDefault="001D3D08">
      <w:pPr>
        <w:pStyle w:val="a5"/>
        <w:numPr>
          <w:ilvl w:val="1"/>
          <w:numId w:val="2"/>
        </w:numPr>
        <w:tabs>
          <w:tab w:val="left" w:pos="907"/>
        </w:tabs>
        <w:spacing w:before="2"/>
        <w:ind w:left="906" w:hanging="43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75"/>
        <w:ind w:right="1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постоянный (365/24/7) высокоскоростной (не менее 50 Мбит/с) 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 в сеть «Интернет» доступ к электронным библиотечным системам, ЭИР и</w:t>
      </w:r>
      <w:r>
        <w:rPr>
          <w:spacing w:val="1"/>
          <w:sz w:val="24"/>
        </w:rPr>
        <w:t xml:space="preserve"> </w:t>
      </w:r>
      <w:r>
        <w:rPr>
          <w:sz w:val="24"/>
        </w:rPr>
        <w:t>ЭОР.</w:t>
      </w:r>
    </w:p>
    <w:p w:rsidR="00E05A89" w:rsidRDefault="001D3D08">
      <w:pPr>
        <w:pStyle w:val="a3"/>
        <w:spacing w:before="3"/>
        <w:ind w:left="683"/>
      </w:pPr>
      <w:r>
        <w:t>4.2.</w:t>
      </w:r>
      <w:r>
        <w:rPr>
          <w:spacing w:val="-5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п</w:t>
      </w:r>
      <w:r>
        <w:t>о</w:t>
      </w:r>
      <w:r>
        <w:rPr>
          <w:spacing w:val="-11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пользователям</w:t>
      </w:r>
      <w:r>
        <w:rPr>
          <w:spacing w:val="-4"/>
        </w:rPr>
        <w:t xml:space="preserve"> </w:t>
      </w:r>
      <w:r>
        <w:t>Школы.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31"/>
        <w:ind w:right="301"/>
        <w:rPr>
          <w:sz w:val="24"/>
        </w:rPr>
      </w:pPr>
      <w:r>
        <w:rPr>
          <w:sz w:val="24"/>
        </w:rPr>
        <w:t>Подключение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4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36"/>
        <w:ind w:right="182"/>
        <w:rPr>
          <w:sz w:val="24"/>
        </w:rPr>
      </w:pPr>
      <w:r>
        <w:rPr>
          <w:sz w:val="24"/>
        </w:rPr>
        <w:t>Подключение по технологии Wi-Fi с перспективной зоной покрытия подключения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75%.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39"/>
        </w:tabs>
        <w:spacing w:before="36"/>
        <w:ind w:left="1338" w:hanging="502"/>
        <w:rPr>
          <w:sz w:val="24"/>
        </w:rPr>
      </w:pPr>
      <w:r>
        <w:rPr>
          <w:spacing w:val="-1"/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4"/>
          <w:sz w:val="24"/>
        </w:rPr>
        <w:t xml:space="preserve"> </w:t>
      </w:r>
      <w:r>
        <w:rPr>
          <w:sz w:val="24"/>
        </w:rPr>
        <w:t>ЭИОС.</w:t>
      </w:r>
    </w:p>
    <w:p w:rsidR="00E05A89" w:rsidRDefault="001D3D08">
      <w:pPr>
        <w:pStyle w:val="a5"/>
        <w:numPr>
          <w:ilvl w:val="1"/>
          <w:numId w:val="2"/>
        </w:numPr>
        <w:tabs>
          <w:tab w:val="left" w:pos="910"/>
        </w:tabs>
        <w:spacing w:before="3" w:line="278" w:lineRule="auto"/>
        <w:ind w:right="247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структуру.</w:t>
      </w:r>
    </w:p>
    <w:p w:rsidR="00E05A89" w:rsidRDefault="001D3D08">
      <w:pPr>
        <w:pStyle w:val="a5"/>
        <w:numPr>
          <w:ilvl w:val="1"/>
          <w:numId w:val="2"/>
        </w:numPr>
        <w:tabs>
          <w:tab w:val="left" w:pos="907"/>
        </w:tabs>
        <w:spacing w:line="272" w:lineRule="exact"/>
        <w:ind w:left="906" w:hanging="430"/>
        <w:rPr>
          <w:sz w:val="24"/>
        </w:rPr>
      </w:pPr>
      <w:r>
        <w:rPr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4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1D3D08">
      <w:pPr>
        <w:pStyle w:val="a5"/>
        <w:numPr>
          <w:ilvl w:val="2"/>
          <w:numId w:val="2"/>
        </w:numPr>
        <w:tabs>
          <w:tab w:val="left" w:pos="1342"/>
        </w:tabs>
        <w:spacing w:before="72" w:line="242" w:lineRule="auto"/>
        <w:ind w:right="428"/>
        <w:rPr>
          <w:sz w:val="24"/>
        </w:rPr>
      </w:pPr>
      <w:r>
        <w:rPr>
          <w:sz w:val="24"/>
        </w:rPr>
        <w:t>Пользователи</w:t>
      </w:r>
      <w:r>
        <w:rPr>
          <w:spacing w:val="41"/>
          <w:sz w:val="24"/>
        </w:rPr>
        <w:t xml:space="preserve"> </w:t>
      </w:r>
      <w:r>
        <w:rPr>
          <w:sz w:val="24"/>
        </w:rPr>
        <w:t>ЭИОС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6"/>
          <w:sz w:val="24"/>
        </w:rPr>
        <w:t xml:space="preserve"> </w:t>
      </w:r>
      <w:r>
        <w:rPr>
          <w:sz w:val="24"/>
        </w:rPr>
        <w:t>иметь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 ЭИОС Школы:</w:t>
      </w:r>
    </w:p>
    <w:p w:rsidR="00E05A89" w:rsidRDefault="001D3D08">
      <w:pPr>
        <w:pStyle w:val="a3"/>
        <w:spacing w:before="62" w:line="276" w:lineRule="auto"/>
        <w:ind w:left="117" w:firstLine="566"/>
      </w:pPr>
      <w:r>
        <w:rPr>
          <w:spacing w:val="-1"/>
        </w:rPr>
        <w:t>обучающиеся:</w:t>
      </w:r>
      <w:r>
        <w:rPr>
          <w:spacing w:val="-12"/>
        </w:rPr>
        <w:t xml:space="preserve"> </w:t>
      </w:r>
      <w:r>
        <w:rPr>
          <w:spacing w:val="-1"/>
        </w:rPr>
        <w:t>наличие</w:t>
      </w:r>
      <w:r>
        <w:rPr>
          <w:spacing w:val="-16"/>
        </w:rPr>
        <w:t xml:space="preserve"> </w:t>
      </w:r>
      <w:r>
        <w:rPr>
          <w:spacing w:val="-1"/>
        </w:rPr>
        <w:t>базовых</w:t>
      </w:r>
      <w:r>
        <w:rPr>
          <w:spacing w:val="-13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компьютером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Интернет</w:t>
      </w:r>
      <w:r>
        <w:rPr>
          <w:spacing w:val="-12"/>
        </w:rPr>
        <w:t xml:space="preserve"> </w:t>
      </w:r>
      <w:r>
        <w:t>технологиями</w:t>
      </w:r>
      <w:r>
        <w:rPr>
          <w:spacing w:val="-57"/>
        </w:rPr>
        <w:t xml:space="preserve"> </w:t>
      </w:r>
      <w:r>
        <w:t>(электронная</w:t>
      </w:r>
      <w:r>
        <w:rPr>
          <w:spacing w:val="-2"/>
        </w:rPr>
        <w:t xml:space="preserve"> </w:t>
      </w:r>
      <w:r>
        <w:t>почта),</w:t>
      </w:r>
      <w:r>
        <w:rPr>
          <w:spacing w:val="-2"/>
        </w:rPr>
        <w:t xml:space="preserve"> </w:t>
      </w:r>
      <w:r>
        <w:t>ознакомлены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порядком</w:t>
      </w:r>
      <w:r>
        <w:rPr>
          <w:spacing w:val="-6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элементам</w:t>
      </w:r>
      <w:r>
        <w:rPr>
          <w:spacing w:val="-3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ind w:left="837" w:right="119"/>
        <w:rPr>
          <w:sz w:val="24"/>
        </w:rPr>
      </w:pPr>
      <w:r>
        <w:rPr>
          <w:spacing w:val="-1"/>
          <w:sz w:val="24"/>
        </w:rPr>
        <w:t>сотрудн</w:t>
      </w:r>
      <w:r>
        <w:rPr>
          <w:spacing w:val="-1"/>
          <w:sz w:val="24"/>
        </w:rPr>
        <w:t>ики: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интернет-технологиями,</w:t>
      </w:r>
      <w:r>
        <w:rPr>
          <w:spacing w:val="-58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направленности с целью приобретения и развития 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ind w:left="837" w:right="131"/>
        <w:rPr>
          <w:sz w:val="24"/>
        </w:rPr>
      </w:pPr>
      <w:r>
        <w:rPr>
          <w:spacing w:val="-1"/>
          <w:sz w:val="24"/>
        </w:rPr>
        <w:t>сотрудники,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обеспечивающие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функционирование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0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E05A89" w:rsidRDefault="001D3D08">
      <w:pPr>
        <w:pStyle w:val="a5"/>
        <w:numPr>
          <w:ilvl w:val="1"/>
          <w:numId w:val="2"/>
        </w:numPr>
        <w:tabs>
          <w:tab w:val="left" w:pos="910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5.2-5.3,</w:t>
      </w:r>
      <w:r>
        <w:rPr>
          <w:spacing w:val="1"/>
          <w:sz w:val="24"/>
        </w:rPr>
        <w:t xml:space="preserve"> </w:t>
      </w:r>
      <w:r>
        <w:rPr>
          <w:sz w:val="24"/>
        </w:rPr>
        <w:t>5.6,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администратором.</w:t>
      </w:r>
    </w:p>
    <w:p w:rsidR="00E05A89" w:rsidRDefault="00E05A89">
      <w:pPr>
        <w:pStyle w:val="a3"/>
        <w:ind w:left="0"/>
        <w:rPr>
          <w:sz w:val="34"/>
        </w:rPr>
      </w:pPr>
    </w:p>
    <w:p w:rsidR="00E05A89" w:rsidRDefault="001D3D08">
      <w:pPr>
        <w:pStyle w:val="1"/>
        <w:numPr>
          <w:ilvl w:val="0"/>
          <w:numId w:val="7"/>
        </w:numPr>
        <w:tabs>
          <w:tab w:val="left" w:pos="2456"/>
        </w:tabs>
        <w:spacing w:line="240" w:lineRule="auto"/>
        <w:ind w:left="2455" w:hanging="255"/>
        <w:jc w:val="left"/>
      </w:pPr>
      <w:r>
        <w:t>Порядок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элементам</w:t>
      </w:r>
      <w:r>
        <w:rPr>
          <w:spacing w:val="-9"/>
        </w:rPr>
        <w:t xml:space="preserve"> </w:t>
      </w:r>
      <w:r>
        <w:t>ЭИОС</w:t>
      </w:r>
      <w:r>
        <w:rPr>
          <w:spacing w:val="-10"/>
        </w:rPr>
        <w:t xml:space="preserve"> </w:t>
      </w:r>
      <w:r>
        <w:t>Школы</w:t>
      </w:r>
    </w:p>
    <w:p w:rsidR="00E05A89" w:rsidRDefault="00E05A89">
      <w:pPr>
        <w:pStyle w:val="a3"/>
        <w:spacing w:before="9"/>
        <w:ind w:left="0"/>
        <w:rPr>
          <w:b/>
          <w:sz w:val="23"/>
        </w:rPr>
      </w:pPr>
    </w:p>
    <w:p w:rsidR="00E05A89" w:rsidRDefault="001D3D08">
      <w:pPr>
        <w:pStyle w:val="a5"/>
        <w:numPr>
          <w:ilvl w:val="1"/>
          <w:numId w:val="1"/>
        </w:numPr>
        <w:tabs>
          <w:tab w:val="left" w:pos="910"/>
        </w:tabs>
        <w:spacing w:line="276" w:lineRule="auto"/>
        <w:ind w:right="124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дисциплин (модулей),</w:t>
      </w:r>
      <w:r>
        <w:rPr>
          <w:sz w:val="24"/>
        </w:rPr>
        <w:t xml:space="preserve"> практик, к изданиям электронных 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ЭОР,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E05A89" w:rsidRDefault="00E05A89">
      <w:pPr>
        <w:spacing w:line="276" w:lineRule="auto"/>
        <w:jc w:val="both"/>
        <w:rPr>
          <w:sz w:val="24"/>
        </w:rPr>
        <w:sectPr w:rsidR="00E05A89">
          <w:pgSz w:w="11920" w:h="16850"/>
          <w:pgMar w:top="1040" w:right="720" w:bottom="280" w:left="1160" w:header="715" w:footer="0" w:gutter="0"/>
          <w:cols w:space="720"/>
        </w:sectPr>
      </w:pPr>
    </w:p>
    <w:p w:rsidR="00E05A89" w:rsidRDefault="001D3D08">
      <w:pPr>
        <w:pStyle w:val="a5"/>
        <w:numPr>
          <w:ilvl w:val="2"/>
          <w:numId w:val="1"/>
        </w:numPr>
        <w:tabs>
          <w:tab w:val="left" w:pos="1342"/>
        </w:tabs>
        <w:spacing w:before="189"/>
        <w:ind w:right="133"/>
        <w:jc w:val="both"/>
        <w:rPr>
          <w:sz w:val="24"/>
        </w:rPr>
      </w:pPr>
      <w:r>
        <w:rPr>
          <w:sz w:val="24"/>
        </w:rPr>
        <w:lastRenderedPageBreak/>
        <w:t>Учебные планы размещаются в открытом доступе на официальном сайте Школы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32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подразделе</w:t>
      </w:r>
      <w:r>
        <w:rPr>
          <w:spacing w:val="38"/>
          <w:sz w:val="24"/>
        </w:rPr>
        <w:t xml:space="preserve"> </w:t>
      </w:r>
      <w:r>
        <w:rPr>
          <w:sz w:val="24"/>
        </w:rPr>
        <w:t>«Образование».</w:t>
      </w:r>
    </w:p>
    <w:p w:rsidR="00E05A89" w:rsidRDefault="001D3D08">
      <w:pPr>
        <w:pStyle w:val="a3"/>
        <w:spacing w:before="1"/>
        <w:ind w:left="825"/>
        <w:jc w:val="both"/>
      </w:pP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регистрации</w:t>
      </w:r>
      <w: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АИС</w:t>
      </w:r>
      <w:r>
        <w:rPr>
          <w:spacing w:val="6"/>
        </w:rPr>
        <w:t xml:space="preserve"> </w:t>
      </w:r>
      <w:r>
        <w:rPr>
          <w:spacing w:val="-1"/>
        </w:rPr>
        <w:t>«Дневник.ру»</w:t>
      </w:r>
      <w:r>
        <w:rPr>
          <w:spacing w:val="-15"/>
        </w:rPr>
        <w:t xml:space="preserve"> </w:t>
      </w:r>
      <w:r>
        <w:rPr>
          <w:spacing w:val="-1"/>
        </w:rPr>
        <w:t xml:space="preserve">необходимо </w:t>
      </w:r>
      <w:r>
        <w:t>выполнить следующие</w:t>
      </w:r>
      <w:r>
        <w:rPr>
          <w:spacing w:val="-4"/>
        </w:rPr>
        <w:t xml:space="preserve"> </w:t>
      </w:r>
      <w:r>
        <w:t>шаги: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5"/>
        </w:tabs>
        <w:spacing w:before="2" w:line="293" w:lineRule="exact"/>
        <w:ind w:left="834" w:hanging="358"/>
        <w:rPr>
          <w:sz w:val="24"/>
        </w:rPr>
      </w:pPr>
      <w:r>
        <w:rPr>
          <w:sz w:val="24"/>
        </w:rPr>
        <w:t>получить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логин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ind w:left="837" w:right="127"/>
        <w:rPr>
          <w:sz w:val="24"/>
        </w:rPr>
      </w:pPr>
      <w:r>
        <w:rPr>
          <w:sz w:val="24"/>
        </w:rPr>
        <w:t>за получением логина и пароля для регистрации родителям и обучающимся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администраторе</w:t>
      </w:r>
      <w:r>
        <w:rPr>
          <w:spacing w:val="1"/>
          <w:sz w:val="24"/>
        </w:rPr>
        <w:t xml:space="preserve"> </w:t>
      </w:r>
      <w:r>
        <w:rPr>
          <w:sz w:val="24"/>
        </w:rPr>
        <w:t>нет,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руководителю.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5"/>
        </w:tabs>
        <w:spacing w:line="292" w:lineRule="exact"/>
        <w:ind w:left="834" w:hanging="358"/>
        <w:rPr>
          <w:sz w:val="24"/>
        </w:rPr>
      </w:pPr>
      <w:r>
        <w:rPr>
          <w:sz w:val="24"/>
        </w:rPr>
        <w:t>логин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корпора</w:t>
      </w:r>
      <w:r>
        <w:rPr>
          <w:sz w:val="24"/>
        </w:rPr>
        <w:t>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почты;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ind w:left="837" w:right="126"/>
        <w:rPr>
          <w:sz w:val="24"/>
        </w:rPr>
      </w:pPr>
      <w:r>
        <w:rPr>
          <w:sz w:val="24"/>
        </w:rPr>
        <w:t>пароль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3.1.2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E05A89" w:rsidRDefault="001D3D08">
      <w:pPr>
        <w:pStyle w:val="a3"/>
        <w:spacing w:line="274" w:lineRule="exact"/>
        <w:ind w:left="683"/>
        <w:jc w:val="both"/>
      </w:pPr>
      <w:r>
        <w:t>Единая</w:t>
      </w:r>
      <w:r>
        <w:rPr>
          <w:spacing w:val="-13"/>
        </w:rPr>
        <w:t xml:space="preserve"> </w:t>
      </w:r>
      <w:r>
        <w:t>личная</w:t>
      </w:r>
      <w:r>
        <w:rPr>
          <w:spacing w:val="-6"/>
        </w:rPr>
        <w:t xml:space="preserve"> </w:t>
      </w:r>
      <w:r>
        <w:t>учетная</w:t>
      </w:r>
      <w:r>
        <w:rPr>
          <w:spacing w:val="-11"/>
        </w:rPr>
        <w:t xml:space="preserve"> </w:t>
      </w:r>
      <w:r>
        <w:t>запись: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line="237" w:lineRule="auto"/>
        <w:ind w:left="837" w:right="121"/>
        <w:rPr>
          <w:sz w:val="24"/>
        </w:rPr>
      </w:pPr>
      <w:r>
        <w:rPr>
          <w:sz w:val="24"/>
        </w:rPr>
        <w:t>отправляется в форме сообщения - уведомления автоматически на созданный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 пользователя</w:t>
      </w:r>
      <w:r>
        <w:rPr>
          <w:spacing w:val="4"/>
          <w:sz w:val="24"/>
        </w:rPr>
        <w:t xml:space="preserve"> </w:t>
      </w:r>
      <w:r>
        <w:rPr>
          <w:sz w:val="24"/>
        </w:rPr>
        <w:t>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2" w:line="237" w:lineRule="auto"/>
        <w:ind w:left="837" w:right="137"/>
        <w:rPr>
          <w:sz w:val="24"/>
        </w:rPr>
      </w:pPr>
      <w:r>
        <w:rPr>
          <w:sz w:val="24"/>
        </w:rPr>
        <w:t>обеспечивает пользователю Школы бесперебойный доступ к личной 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-1"/>
          <w:sz w:val="24"/>
        </w:rPr>
        <w:t xml:space="preserve"> </w:t>
      </w:r>
      <w:r>
        <w:rPr>
          <w:sz w:val="24"/>
        </w:rPr>
        <w:t>и к персонализированной части ЭИОС Школы;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2"/>
        <w:ind w:left="837" w:right="117"/>
        <w:rPr>
          <w:sz w:val="24"/>
        </w:rPr>
      </w:pPr>
      <w:r>
        <w:rPr>
          <w:sz w:val="24"/>
        </w:rPr>
        <w:t>обеспечивает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учету,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изменена,</w:t>
      </w:r>
      <w:r>
        <w:rPr>
          <w:spacing w:val="-14"/>
          <w:sz w:val="24"/>
        </w:rPr>
        <w:t xml:space="preserve"> </w:t>
      </w:r>
      <w:r>
        <w:rPr>
          <w:sz w:val="24"/>
        </w:rPr>
        <w:t>заблокирована</w:t>
      </w:r>
      <w:r>
        <w:rPr>
          <w:spacing w:val="-14"/>
          <w:sz w:val="24"/>
        </w:rPr>
        <w:t xml:space="preserve"> </w:t>
      </w:r>
      <w:r>
        <w:rPr>
          <w:sz w:val="24"/>
        </w:rPr>
        <w:t>и/или</w:t>
      </w:r>
      <w:r>
        <w:rPr>
          <w:spacing w:val="-13"/>
          <w:sz w:val="24"/>
        </w:rPr>
        <w:t xml:space="preserve"> </w:t>
      </w:r>
      <w:r>
        <w:rPr>
          <w:sz w:val="24"/>
        </w:rPr>
        <w:t>восстановлена.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администратором.</w:t>
      </w:r>
    </w:p>
    <w:p w:rsidR="00E05A89" w:rsidRDefault="00E05A89">
      <w:pPr>
        <w:pStyle w:val="a3"/>
        <w:spacing w:before="7"/>
        <w:ind w:left="0"/>
        <w:rPr>
          <w:sz w:val="30"/>
        </w:rPr>
      </w:pPr>
    </w:p>
    <w:p w:rsidR="00E05A89" w:rsidRDefault="001D3D08">
      <w:pPr>
        <w:pStyle w:val="1"/>
        <w:numPr>
          <w:ilvl w:val="0"/>
          <w:numId w:val="7"/>
        </w:numPr>
        <w:tabs>
          <w:tab w:val="left" w:pos="1128"/>
        </w:tabs>
        <w:ind w:left="1127" w:hanging="255"/>
        <w:jc w:val="left"/>
      </w:pPr>
      <w:r>
        <w:rPr>
          <w:spacing w:val="-1"/>
        </w:rPr>
        <w:t>Ответственность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использование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сохранность</w:t>
      </w:r>
      <w:r>
        <w:rPr>
          <w:spacing w:val="-13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ресурсов</w:t>
      </w:r>
      <w:r>
        <w:rPr>
          <w:spacing w:val="-14"/>
        </w:rPr>
        <w:t xml:space="preserve"> </w:t>
      </w:r>
      <w:r>
        <w:t>в</w:t>
      </w:r>
    </w:p>
    <w:p w:rsidR="00E05A89" w:rsidRDefault="001D3D08">
      <w:pPr>
        <w:spacing w:line="274" w:lineRule="exact"/>
        <w:ind w:left="4640" w:right="4649"/>
        <w:jc w:val="center"/>
        <w:rPr>
          <w:b/>
          <w:sz w:val="24"/>
        </w:rPr>
      </w:pPr>
      <w:r>
        <w:rPr>
          <w:b/>
          <w:sz w:val="24"/>
        </w:rPr>
        <w:t>ЭИОС</w:t>
      </w:r>
    </w:p>
    <w:p w:rsidR="00E05A89" w:rsidRDefault="001D3D08">
      <w:pPr>
        <w:pStyle w:val="a5"/>
        <w:numPr>
          <w:ilvl w:val="1"/>
          <w:numId w:val="7"/>
        </w:numPr>
        <w:tabs>
          <w:tab w:val="left" w:pos="910"/>
        </w:tabs>
        <w:spacing w:line="276" w:lineRule="auto"/>
        <w:ind w:right="12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r>
        <w:rPr>
          <w:sz w:val="24"/>
        </w:rPr>
        <w:t>из которой эти 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извлечены.</w:t>
      </w:r>
    </w:p>
    <w:p w:rsidR="00E05A89" w:rsidRDefault="001D3D08">
      <w:pPr>
        <w:pStyle w:val="a5"/>
        <w:numPr>
          <w:ilvl w:val="1"/>
          <w:numId w:val="7"/>
        </w:numPr>
        <w:tabs>
          <w:tab w:val="left" w:pos="910"/>
        </w:tabs>
        <w:spacing w:line="278" w:lineRule="auto"/>
        <w:ind w:right="129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ind w:left="837" w:right="116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 администратора о невозможности авторизованного входа с первичным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-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имени.</w:t>
      </w:r>
    </w:p>
    <w:p w:rsidR="00E05A89" w:rsidRDefault="001D3D08">
      <w:pPr>
        <w:pStyle w:val="a5"/>
        <w:numPr>
          <w:ilvl w:val="1"/>
          <w:numId w:val="7"/>
        </w:numPr>
        <w:tabs>
          <w:tab w:val="left" w:pos="907"/>
        </w:tabs>
        <w:ind w:left="906" w:hanging="430"/>
        <w:jc w:val="both"/>
        <w:rPr>
          <w:sz w:val="24"/>
        </w:rPr>
      </w:pPr>
      <w:r>
        <w:rPr>
          <w:spacing w:val="-1"/>
          <w:sz w:val="24"/>
        </w:rPr>
        <w:t>Пользователи</w:t>
      </w:r>
      <w:r>
        <w:rPr>
          <w:spacing w:val="-13"/>
          <w:sz w:val="24"/>
        </w:rPr>
        <w:t xml:space="preserve"> </w:t>
      </w:r>
      <w:r>
        <w:rPr>
          <w:sz w:val="24"/>
        </w:rPr>
        <w:t>несут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за: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1533"/>
          <w:tab w:val="left" w:pos="1534"/>
        </w:tabs>
        <w:spacing w:before="30" w:line="237" w:lineRule="auto"/>
        <w:ind w:left="837" w:right="131"/>
        <w:rPr>
          <w:sz w:val="24"/>
        </w:rPr>
      </w:pPr>
      <w:r>
        <w:tab/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 различных 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пользователя;</w:t>
      </w:r>
    </w:p>
    <w:p w:rsidR="00E05A89" w:rsidRDefault="001D3D08">
      <w:pPr>
        <w:pStyle w:val="a5"/>
        <w:numPr>
          <w:ilvl w:val="2"/>
          <w:numId w:val="6"/>
        </w:numPr>
        <w:tabs>
          <w:tab w:val="left" w:pos="838"/>
        </w:tabs>
        <w:spacing w:before="6"/>
        <w:ind w:left="837" w:right="118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</w:t>
      </w:r>
      <w:r>
        <w:rPr>
          <w:sz w:val="24"/>
        </w:rPr>
        <w:t>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угадывания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E05A89" w:rsidRDefault="00E05A89">
      <w:pPr>
        <w:pStyle w:val="a3"/>
        <w:spacing w:before="10"/>
        <w:ind w:left="0"/>
        <w:rPr>
          <w:sz w:val="33"/>
        </w:rPr>
      </w:pPr>
    </w:p>
    <w:p w:rsidR="00E05A89" w:rsidRDefault="001D3D08">
      <w:pPr>
        <w:pStyle w:val="1"/>
        <w:numPr>
          <w:ilvl w:val="0"/>
          <w:numId w:val="7"/>
        </w:numPr>
        <w:tabs>
          <w:tab w:val="left" w:pos="3853"/>
        </w:tabs>
        <w:spacing w:before="1"/>
        <w:ind w:left="3852" w:hanging="256"/>
        <w:jc w:val="left"/>
      </w:pPr>
      <w:r>
        <w:rPr>
          <w:spacing w:val="-1"/>
        </w:rPr>
        <w:t>Заключительные</w:t>
      </w:r>
      <w:r>
        <w:rPr>
          <w:spacing w:val="-12"/>
        </w:rPr>
        <w:t xml:space="preserve"> </w:t>
      </w:r>
      <w:r>
        <w:rPr>
          <w:spacing w:val="-1"/>
        </w:rPr>
        <w:t>положения</w:t>
      </w:r>
    </w:p>
    <w:p w:rsidR="00E05A89" w:rsidRDefault="001D3D08">
      <w:pPr>
        <w:pStyle w:val="a5"/>
        <w:numPr>
          <w:ilvl w:val="1"/>
          <w:numId w:val="7"/>
        </w:numPr>
        <w:tabs>
          <w:tab w:val="left" w:pos="907"/>
        </w:tabs>
        <w:spacing w:line="275" w:lineRule="exact"/>
        <w:ind w:left="906" w:hanging="430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Положение вступает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утверждения.</w:t>
      </w:r>
    </w:p>
    <w:p w:rsidR="00E05A89" w:rsidRDefault="001D3D08">
      <w:pPr>
        <w:pStyle w:val="a5"/>
        <w:numPr>
          <w:ilvl w:val="1"/>
          <w:numId w:val="7"/>
        </w:numPr>
        <w:tabs>
          <w:tab w:val="left" w:pos="910"/>
        </w:tabs>
        <w:spacing w:before="38" w:line="278" w:lineRule="auto"/>
        <w:ind w:right="174"/>
        <w:rPr>
          <w:sz w:val="24"/>
        </w:rPr>
      </w:pPr>
      <w:r>
        <w:rPr>
          <w:spacing w:val="-1"/>
          <w:sz w:val="24"/>
        </w:rPr>
        <w:t>Изменения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sectPr w:rsidR="00E05A89">
      <w:pgSz w:w="11920" w:h="16850"/>
      <w:pgMar w:top="1040" w:right="720" w:bottom="280" w:left="116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08" w:rsidRDefault="001D3D08">
      <w:r>
        <w:separator/>
      </w:r>
    </w:p>
  </w:endnote>
  <w:endnote w:type="continuationSeparator" w:id="0">
    <w:p w:rsidR="001D3D08" w:rsidRDefault="001D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08" w:rsidRDefault="001D3D08">
      <w:r>
        <w:separator/>
      </w:r>
    </w:p>
  </w:footnote>
  <w:footnote w:type="continuationSeparator" w:id="0">
    <w:p w:rsidR="001D3D08" w:rsidRDefault="001D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89" w:rsidRDefault="001D3D0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34.75pt;width:12pt;height:15.3pt;z-index:-251658752;mso-position-horizontal-relative:page;mso-position-vertical-relative:page" filled="f" stroked="f">
          <v:textbox inset="0,0,0,0">
            <w:txbxContent>
              <w:p w:rsidR="00E05A89" w:rsidRDefault="001D3D0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71565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8EC"/>
    <w:multiLevelType w:val="multilevel"/>
    <w:tmpl w:val="42B0E742"/>
    <w:lvl w:ilvl="0">
      <w:start w:val="1"/>
      <w:numFmt w:val="decimal"/>
      <w:lvlText w:val="%1."/>
      <w:lvlJc w:val="left"/>
      <w:pPr>
        <w:ind w:left="4426" w:hanging="2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4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99B3F4D"/>
    <w:multiLevelType w:val="multilevel"/>
    <w:tmpl w:val="84B46518"/>
    <w:lvl w:ilvl="0">
      <w:start w:val="6"/>
      <w:numFmt w:val="decimal"/>
      <w:lvlText w:val="%1"/>
      <w:lvlJc w:val="left"/>
      <w:pPr>
        <w:ind w:left="90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5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7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346A13BE"/>
    <w:multiLevelType w:val="multilevel"/>
    <w:tmpl w:val="A8509C88"/>
    <w:lvl w:ilvl="0">
      <w:start w:val="4"/>
      <w:numFmt w:val="decimal"/>
      <w:lvlText w:val="%1"/>
      <w:lvlJc w:val="left"/>
      <w:pPr>
        <w:ind w:left="1108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5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7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52320FB4"/>
    <w:multiLevelType w:val="multilevel"/>
    <w:tmpl w:val="8D70A0E4"/>
    <w:lvl w:ilvl="0">
      <w:start w:val="1"/>
      <w:numFmt w:val="decimal"/>
      <w:lvlText w:val="%1"/>
      <w:lvlJc w:val="left"/>
      <w:pPr>
        <w:ind w:left="544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100003E"/>
    <w:multiLevelType w:val="multilevel"/>
    <w:tmpl w:val="E31A1FA8"/>
    <w:lvl w:ilvl="0">
      <w:start w:val="5"/>
      <w:numFmt w:val="decimal"/>
      <w:lvlText w:val="%1"/>
      <w:lvlJc w:val="left"/>
      <w:pPr>
        <w:ind w:left="90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5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7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768F1553"/>
    <w:multiLevelType w:val="multilevel"/>
    <w:tmpl w:val="C924E514"/>
    <w:lvl w:ilvl="0">
      <w:start w:val="3"/>
      <w:numFmt w:val="decimal"/>
      <w:lvlText w:val="%1"/>
      <w:lvlJc w:val="left"/>
      <w:pPr>
        <w:ind w:left="90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4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7E14078B"/>
    <w:multiLevelType w:val="multilevel"/>
    <w:tmpl w:val="D010B692"/>
    <w:lvl w:ilvl="0">
      <w:start w:val="2"/>
      <w:numFmt w:val="decimal"/>
      <w:lvlText w:val="%1"/>
      <w:lvlJc w:val="left"/>
      <w:pPr>
        <w:ind w:left="90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9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6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5A89"/>
    <w:rsid w:val="001D3D08"/>
    <w:rsid w:val="00771565"/>
    <w:rsid w:val="00E0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E4B5C1"/>
  <w15:docId w15:val="{736DC2EC-B1AA-407D-9BE0-FF76F2F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27" w:hanging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959" w:right="526" w:hanging="13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2256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dcterms:created xsi:type="dcterms:W3CDTF">2023-11-20T20:11:00Z</dcterms:created>
  <dcterms:modified xsi:type="dcterms:W3CDTF">2023-11-20T20:15:00Z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</Properties>
</file>