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казенное общеобразовательное учреждение</w:t>
      </w:r>
    </w:p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«Огузерская  средняя общеобразовательная школа»</w:t>
      </w:r>
    </w:p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32FCB" w:rsidRPr="00632FCB" w:rsidRDefault="002C5ACA" w:rsidP="002C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</w:t>
      </w:r>
      <w:r w:rsidR="00632FCB" w:rsidRPr="00632FCB">
        <w:rPr>
          <w:rFonts w:ascii="Times New Roman" w:eastAsia="Times New Roman" w:hAnsi="Times New Roman" w:cs="Times New Roman"/>
          <w:sz w:val="24"/>
          <w:lang w:eastAsia="ru-RU"/>
        </w:rPr>
        <w:t>УТВЕРЖДАЮ:</w:t>
      </w:r>
    </w:p>
    <w:p w:rsidR="00632FCB" w:rsidRPr="00632FCB" w:rsidRDefault="002C5ACA" w:rsidP="002C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от «___» ______________ 2019</w:t>
      </w:r>
      <w:r w:rsidR="00632FCB" w:rsidRPr="00632FCB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</w:p>
    <w:p w:rsidR="00632FCB" w:rsidRPr="00632FCB" w:rsidRDefault="002C5ACA" w:rsidP="002C5AC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Директор школы:_______ </w:t>
      </w:r>
      <w:r w:rsidR="00632FCB" w:rsidRPr="00632FCB">
        <w:rPr>
          <w:rFonts w:ascii="Times New Roman" w:eastAsia="Times New Roman" w:hAnsi="Times New Roman" w:cs="Times New Roman"/>
          <w:sz w:val="24"/>
          <w:lang w:eastAsia="ru-RU"/>
        </w:rPr>
        <w:t>Куртусунова Ю.К.</w:t>
      </w:r>
    </w:p>
    <w:p w:rsidR="00632FCB" w:rsidRPr="00632FCB" w:rsidRDefault="00632FCB" w:rsidP="0063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632FCB" w:rsidRPr="00632FCB" w:rsidRDefault="00632FCB" w:rsidP="00632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6"/>
          <w:lang w:eastAsia="ru-RU"/>
        </w:rPr>
      </w:pPr>
    </w:p>
    <w:p w:rsidR="00632FCB" w:rsidRPr="00632FCB" w:rsidRDefault="00632FCB" w:rsidP="002C5A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 неблагополучными  семьями</w:t>
      </w:r>
    </w:p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bCs/>
          <w:color w:val="000000"/>
          <w:sz w:val="28"/>
          <w:szCs w:val="16"/>
          <w:lang w:eastAsia="ru-RU"/>
        </w:rPr>
        <w:t xml:space="preserve"> </w:t>
      </w:r>
      <w:r w:rsidR="002C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 – 2020</w:t>
      </w:r>
      <w:r w:rsidRPr="0063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FCB" w:rsidRPr="00632FCB" w:rsidRDefault="00632FCB" w:rsidP="00632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 деятельности: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-просветительское,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-профилактическое,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-социально-просветительское,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-консультативное.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CB" w:rsidRPr="00632FCB" w:rsidRDefault="00632FCB" w:rsidP="00632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работы: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оказание  своевременной комплексной помощи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неблагополучных семей по  устранению  причин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неблагополучия, налаживанию  внутрисемейных  отношений, выходу  из  трудной  жизненной  ситуации.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 работы:</w:t>
      </w: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выявление  детей и семей, попавших  в  трудную  жизненную ситуацию, находящихся  в  социально-опасном  положении;</w:t>
      </w:r>
    </w:p>
    <w:p w:rsidR="00632FCB" w:rsidRPr="00632FCB" w:rsidRDefault="00632FCB" w:rsidP="00632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проведение  просветительской  и  профилактической  работы с  семьями</w:t>
      </w:r>
    </w:p>
    <w:p w:rsidR="00632FCB" w:rsidRPr="00632FCB" w:rsidRDefault="00632FCB" w:rsidP="00632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«группы риска»;</w:t>
      </w:r>
    </w:p>
    <w:p w:rsidR="00632FCB" w:rsidRPr="00632FCB" w:rsidRDefault="00632FCB" w:rsidP="00632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оказание семьям правовой  и  социально-психологической поддержки  посредством взаимодействия  со  специалистами различных социальных служб  и  учреждений,  призванных  оказать  содействия  семьям, оказавшимся  в трудной  ситуации;</w:t>
      </w:r>
    </w:p>
    <w:p w:rsidR="00632FCB" w:rsidRPr="00632FCB" w:rsidRDefault="00632FCB" w:rsidP="00632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проведение профилактических мероприятий  для  семей  «группы  социального риска».  </w:t>
      </w:r>
    </w:p>
    <w:p w:rsidR="00632FCB" w:rsidRDefault="002C5ACA" w:rsidP="002C5ACA">
      <w:pPr>
        <w:tabs>
          <w:tab w:val="left" w:pos="3171"/>
        </w:tabs>
        <w:spacing w:after="24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5ACA" w:rsidRPr="00632FCB" w:rsidRDefault="002C5ACA" w:rsidP="002C5ACA">
      <w:pPr>
        <w:tabs>
          <w:tab w:val="left" w:pos="3171"/>
        </w:tabs>
        <w:spacing w:after="24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CB" w:rsidRPr="00632FCB" w:rsidRDefault="00632FCB" w:rsidP="00632FCB">
      <w:pPr>
        <w:spacing w:after="24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801"/>
        <w:gridCol w:w="2742"/>
        <w:gridCol w:w="2502"/>
      </w:tblGrid>
      <w:tr w:rsidR="00632FCB" w:rsidRPr="00632FCB" w:rsidTr="003A2D73">
        <w:tc>
          <w:tcPr>
            <w:tcW w:w="702" w:type="dxa"/>
            <w:vAlign w:val="center"/>
          </w:tcPr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801" w:type="dxa"/>
            <w:vAlign w:val="center"/>
          </w:tcPr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42" w:type="dxa"/>
            <w:vAlign w:val="center"/>
          </w:tcPr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02" w:type="dxa"/>
            <w:vAlign w:val="center"/>
          </w:tcPr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положения в семьях  вновь зачисленных обучающихся, выявление неблагополучия в семье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руководитель </w:t>
            </w: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зачисления в школу в течение месяца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ЖБУ обучающихся из семей «группы социального риска»</w:t>
            </w:r>
            <w:proofErr w:type="gramEnd"/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 Апрель-май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(так же по мере необходимости в течение года)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данных учета семей данной категории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руководитель </w:t>
            </w: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Совместные выезды в семьи, находящиеся в СОП. </w:t>
            </w:r>
          </w:p>
          <w:p w:rsidR="00632FCB" w:rsidRPr="00632FCB" w:rsidRDefault="00632FCB" w:rsidP="0063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Проведение профилактических бесед инспектора по делам несовершеннолетних с родителями и обучающими </w:t>
            </w:r>
            <w:r w:rsidRPr="00632F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состоящими на учёте в КДН</w:t>
            </w: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совместному плану работы с инспектором ПДН</w:t>
            </w: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здоровья детей, проживающих в семьях находящихся СОП 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листка здоровья/результаты углубленного медосмотра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села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прохождения диспансеризации</w:t>
            </w: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учебных занятий в школе обучающихся данной категории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руководитель </w:t>
            </w: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ежедневно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Координационная работа специалистов и педагогов школы направленная на выявление и предупреждение </w:t>
            </w: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назреваемых</w:t>
            </w:r>
            <w:proofErr w:type="spell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 у обучающихся и их родителей;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профилактики. Обсуждение на заседаниях вопросов по профилактике безнадзорности и правонарушений.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по работе с неблагополучными семьями. 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Совета профилактики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(внеочередные заседания по ЧП)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</w:t>
            </w: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обеспечению явки родителей на заседание </w:t>
            </w: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и интересов обучающихся из неблагополучных семей в судебных заседаниях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и консультации   специалистов школы с родителями по предупреждению и профилактике семейного неблагополучия;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школы по УВР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69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социальной помощи 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коррекции взаимоотношений в семье, детском коллективе, с учителями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психолог 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69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69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для родителей по вопросам профориентации,  трудоустройства выпускников данной категории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апрель, май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индивидуальной методической помощи классным руководителям, учителям – предметникам  в организации  работы с данной  категорией детей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необходимости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Межведомственная работа по защите прав н/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детей</w:t>
            </w:r>
            <w:r w:rsidR="002C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(отчёты, акты, медосмотр, документация, алименты, наличие паспорта)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32FCB" w:rsidRPr="00632FCB" w:rsidTr="003A2D73">
        <w:tc>
          <w:tcPr>
            <w:tcW w:w="7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1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год.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рекомендаций по работе в данном направлении, исходя из полученных данных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работы.</w:t>
            </w:r>
          </w:p>
        </w:tc>
        <w:tc>
          <w:tcPr>
            <w:tcW w:w="274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502" w:type="dxa"/>
          </w:tcPr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FCB" w:rsidRPr="00632FCB" w:rsidRDefault="00632FCB" w:rsidP="0063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CB" w:rsidRPr="00632FCB" w:rsidRDefault="00632FCB" w:rsidP="00632FCB">
      <w:pPr>
        <w:shd w:val="clear" w:color="auto" w:fill="FBFCFC"/>
        <w:spacing w:after="0" w:line="1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32FCB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 </w:t>
      </w:r>
    </w:p>
    <w:p w:rsidR="00632FCB" w:rsidRPr="00632FCB" w:rsidRDefault="00632FCB" w:rsidP="00632FCB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32FCB" w:rsidRPr="00632FCB" w:rsidRDefault="00632FCB" w:rsidP="00632FCB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32FCB" w:rsidRPr="00632FCB" w:rsidRDefault="00632FCB" w:rsidP="00632F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32FCB" w:rsidRPr="00632FCB" w:rsidRDefault="00632FCB" w:rsidP="00632FCB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32FCB" w:rsidRPr="00632FCB" w:rsidRDefault="00632FCB" w:rsidP="00632F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педагог:   Маликова З.Г.</w:t>
      </w:r>
    </w:p>
    <w:p w:rsidR="00632FCB" w:rsidRPr="00632FCB" w:rsidRDefault="00632FCB" w:rsidP="00632FCB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15647" w:rsidRDefault="00215647"/>
    <w:sectPr w:rsidR="00215647" w:rsidSect="00215687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CB"/>
    <w:rsid w:val="00215647"/>
    <w:rsid w:val="002C5ACA"/>
    <w:rsid w:val="0063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1-ПК</cp:lastModifiedBy>
  <cp:revision>2</cp:revision>
  <cp:lastPrinted>2019-11-28T11:46:00Z</cp:lastPrinted>
  <dcterms:created xsi:type="dcterms:W3CDTF">2019-01-15T09:58:00Z</dcterms:created>
  <dcterms:modified xsi:type="dcterms:W3CDTF">2019-11-28T11:47:00Z</dcterms:modified>
</cp:coreProperties>
</file>